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F85E60" w:rsidTr="00F85E60">
        <w:tc>
          <w:tcPr>
            <w:tcW w:w="5353" w:type="dxa"/>
          </w:tcPr>
          <w:p w:rsidR="00F85E60" w:rsidRDefault="00F85E60" w:rsidP="00F85E60">
            <w:pPr>
              <w:jc w:val="both"/>
            </w:pPr>
            <w:r>
              <w:t>СОГЛАСОВАНО</w:t>
            </w:r>
          </w:p>
          <w:p w:rsidR="00F85E60" w:rsidRDefault="00F85E60" w:rsidP="00F85E60">
            <w:pPr>
              <w:jc w:val="both"/>
            </w:pPr>
            <w:r>
              <w:t>Председатель профсоюзного комитета</w:t>
            </w:r>
          </w:p>
          <w:p w:rsidR="00F85E60" w:rsidRDefault="00F85E60" w:rsidP="00F85E60">
            <w:pPr>
              <w:jc w:val="both"/>
            </w:pPr>
          </w:p>
          <w:p w:rsidR="00F85E60" w:rsidRDefault="00F85E60" w:rsidP="00F85E60">
            <w:pPr>
              <w:jc w:val="both"/>
            </w:pPr>
            <w:r>
              <w:t>____________________ В.Г. Прокопенко</w:t>
            </w:r>
          </w:p>
          <w:p w:rsidR="00F85E60" w:rsidRDefault="00F85E60" w:rsidP="00F85E60">
            <w:pPr>
              <w:jc w:val="both"/>
            </w:pPr>
          </w:p>
        </w:tc>
        <w:tc>
          <w:tcPr>
            <w:tcW w:w="4218" w:type="dxa"/>
          </w:tcPr>
          <w:p w:rsidR="00F85E60" w:rsidRDefault="00F85E60" w:rsidP="00F85E60">
            <w:pPr>
              <w:jc w:val="both"/>
            </w:pPr>
            <w:r w:rsidRPr="001B340C">
              <w:t>Приложение к приказу</w:t>
            </w:r>
          </w:p>
          <w:p w:rsidR="00F85E60" w:rsidRPr="001B340C" w:rsidRDefault="00F85E60" w:rsidP="00F85E60">
            <w:pPr>
              <w:jc w:val="both"/>
            </w:pPr>
            <w:r>
              <w:t>ГАУ РК "</w:t>
            </w:r>
            <w:proofErr w:type="spellStart"/>
            <w:r>
              <w:t>Госстройэкспертиза</w:t>
            </w:r>
            <w:proofErr w:type="spellEnd"/>
            <w:r>
              <w:t>"</w:t>
            </w:r>
          </w:p>
          <w:p w:rsidR="00F85E60" w:rsidRDefault="00F85E60" w:rsidP="00F85E60">
            <w:pPr>
              <w:jc w:val="both"/>
            </w:pPr>
          </w:p>
          <w:p w:rsidR="00F85E60" w:rsidRDefault="00F85E60" w:rsidP="00F85E60">
            <w:pPr>
              <w:jc w:val="both"/>
            </w:pPr>
            <w:r w:rsidRPr="001B340C">
              <w:t>от __________</w:t>
            </w:r>
            <w:r>
              <w:t>___</w:t>
            </w:r>
            <w:r w:rsidRPr="001B340C">
              <w:t>_</w:t>
            </w:r>
            <w:r>
              <w:t xml:space="preserve"> </w:t>
            </w:r>
            <w:r w:rsidRPr="001B340C">
              <w:t>№</w:t>
            </w:r>
            <w:r>
              <w:t xml:space="preserve"> </w:t>
            </w:r>
            <w:r w:rsidRPr="001B340C">
              <w:t>___________</w:t>
            </w:r>
          </w:p>
          <w:p w:rsidR="00F85E60" w:rsidRDefault="00F85E60" w:rsidP="00F85E60">
            <w:pPr>
              <w:jc w:val="both"/>
            </w:pPr>
          </w:p>
        </w:tc>
      </w:tr>
    </w:tbl>
    <w:p w:rsidR="001B340C" w:rsidRPr="001B340C" w:rsidRDefault="001B340C" w:rsidP="001B340C">
      <w:pPr>
        <w:ind w:left="5103"/>
        <w:jc w:val="both"/>
      </w:pPr>
    </w:p>
    <w:p w:rsidR="001B340C" w:rsidRDefault="001B340C" w:rsidP="00AE37B1">
      <w:pPr>
        <w:jc w:val="both"/>
        <w:rPr>
          <w:b/>
          <w:sz w:val="28"/>
          <w:szCs w:val="28"/>
        </w:rPr>
      </w:pPr>
    </w:p>
    <w:p w:rsidR="001B340C" w:rsidRDefault="001B340C" w:rsidP="00AE37B1">
      <w:pPr>
        <w:jc w:val="both"/>
        <w:rPr>
          <w:b/>
          <w:sz w:val="28"/>
          <w:szCs w:val="28"/>
        </w:rPr>
      </w:pPr>
    </w:p>
    <w:p w:rsidR="001B340C" w:rsidRDefault="001B340C" w:rsidP="00AE37B1">
      <w:pPr>
        <w:jc w:val="both"/>
        <w:rPr>
          <w:b/>
          <w:sz w:val="28"/>
          <w:szCs w:val="28"/>
        </w:rPr>
      </w:pPr>
    </w:p>
    <w:p w:rsidR="008E5B17" w:rsidRDefault="008E5B17" w:rsidP="007643EC">
      <w:pPr>
        <w:ind w:firstLine="567"/>
        <w:jc w:val="center"/>
        <w:rPr>
          <w:b/>
          <w:sz w:val="40"/>
          <w:szCs w:val="40"/>
        </w:rPr>
      </w:pPr>
    </w:p>
    <w:p w:rsidR="007643EC" w:rsidRPr="008E5B17" w:rsidRDefault="007643EC" w:rsidP="007643EC">
      <w:pPr>
        <w:ind w:firstLine="567"/>
        <w:jc w:val="center"/>
        <w:rPr>
          <w:b/>
          <w:sz w:val="40"/>
          <w:szCs w:val="40"/>
        </w:rPr>
      </w:pPr>
      <w:r w:rsidRPr="008E5B17">
        <w:rPr>
          <w:b/>
          <w:sz w:val="40"/>
          <w:szCs w:val="40"/>
        </w:rPr>
        <w:t>КОДЕКС</w:t>
      </w:r>
    </w:p>
    <w:p w:rsidR="007643EC" w:rsidRPr="007643EC" w:rsidRDefault="007643EC" w:rsidP="007643EC">
      <w:pPr>
        <w:ind w:firstLine="567"/>
        <w:jc w:val="center"/>
        <w:rPr>
          <w:b/>
          <w:sz w:val="28"/>
          <w:szCs w:val="28"/>
        </w:rPr>
      </w:pPr>
    </w:p>
    <w:p w:rsidR="007643EC" w:rsidRPr="007643EC" w:rsidRDefault="007643EC" w:rsidP="007643EC">
      <w:pPr>
        <w:jc w:val="center"/>
        <w:rPr>
          <w:b/>
          <w:sz w:val="28"/>
          <w:szCs w:val="28"/>
        </w:rPr>
      </w:pPr>
      <w:r w:rsidRPr="007643EC">
        <w:rPr>
          <w:b/>
          <w:sz w:val="28"/>
          <w:szCs w:val="28"/>
        </w:rPr>
        <w:t xml:space="preserve">ЭТИКИ И СЛУЖЕБНОГО ПОВЕДЕНИЯ РАБОТНИКОВ ГОСУДАРСТВЕННОГО </w:t>
      </w:r>
      <w:r>
        <w:rPr>
          <w:b/>
          <w:sz w:val="28"/>
          <w:szCs w:val="28"/>
        </w:rPr>
        <w:t xml:space="preserve">АВТОНОМНОГО УЧРЕЖДЕНИЯ РЕСПУБЛИКИ КРЫМ </w:t>
      </w:r>
      <w:r w:rsidR="00CD7CD3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ГОСУДАРСТВЕННАЯ СТРОИТЕЛЬНАЯ ЭКСПЕРТИЗА</w:t>
      </w:r>
      <w:r w:rsidR="00CD7CD3">
        <w:rPr>
          <w:b/>
          <w:sz w:val="28"/>
          <w:szCs w:val="28"/>
        </w:rPr>
        <w:t>"</w:t>
      </w:r>
    </w:p>
    <w:p w:rsidR="007643EC" w:rsidRDefault="007643EC" w:rsidP="007643EC">
      <w:pPr>
        <w:ind w:firstLine="567"/>
        <w:rPr>
          <w:sz w:val="28"/>
          <w:szCs w:val="28"/>
        </w:rPr>
      </w:pPr>
    </w:p>
    <w:p w:rsidR="007643EC" w:rsidRDefault="007643EC" w:rsidP="00CD7CD3">
      <w:pPr>
        <w:ind w:firstLine="567"/>
        <w:jc w:val="center"/>
        <w:rPr>
          <w:sz w:val="28"/>
          <w:szCs w:val="28"/>
        </w:rPr>
      </w:pPr>
      <w:r w:rsidRPr="007643EC">
        <w:rPr>
          <w:sz w:val="28"/>
          <w:szCs w:val="28"/>
        </w:rPr>
        <w:t>ВВЕДЕНИЕ</w:t>
      </w:r>
    </w:p>
    <w:p w:rsidR="00CD7CD3" w:rsidRPr="007643EC" w:rsidRDefault="00CD7CD3" w:rsidP="00CD7CD3">
      <w:pPr>
        <w:ind w:firstLine="567"/>
        <w:jc w:val="center"/>
        <w:rPr>
          <w:sz w:val="28"/>
          <w:szCs w:val="28"/>
        </w:rPr>
      </w:pPr>
    </w:p>
    <w:p w:rsidR="007643EC" w:rsidRDefault="007643EC" w:rsidP="007643EC">
      <w:pPr>
        <w:ind w:firstLine="567"/>
        <w:jc w:val="both"/>
        <w:rPr>
          <w:sz w:val="28"/>
          <w:szCs w:val="28"/>
        </w:rPr>
      </w:pPr>
      <w:r w:rsidRPr="007643EC">
        <w:rPr>
          <w:sz w:val="28"/>
          <w:szCs w:val="28"/>
        </w:rPr>
        <w:t xml:space="preserve">Кодекс этики и служебного поведения работников Государственного </w:t>
      </w:r>
      <w:r>
        <w:rPr>
          <w:sz w:val="28"/>
          <w:szCs w:val="28"/>
        </w:rPr>
        <w:t xml:space="preserve">автономного учреждения Республики Крым </w:t>
      </w:r>
      <w:r w:rsidR="00CD7CD3">
        <w:rPr>
          <w:sz w:val="28"/>
          <w:szCs w:val="28"/>
        </w:rPr>
        <w:t>"</w:t>
      </w:r>
      <w:r>
        <w:rPr>
          <w:sz w:val="28"/>
          <w:szCs w:val="28"/>
        </w:rPr>
        <w:t>Государственная строительная экспертиза</w:t>
      </w:r>
      <w:r w:rsidR="00CD7CD3">
        <w:rPr>
          <w:sz w:val="28"/>
          <w:szCs w:val="28"/>
        </w:rPr>
        <w:t>"</w:t>
      </w:r>
      <w:r w:rsidRPr="007643EC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7643E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643EC">
        <w:rPr>
          <w:sz w:val="28"/>
          <w:szCs w:val="28"/>
        </w:rPr>
        <w:t xml:space="preserve">Кодекс) определяет этические основы деятельности Государственного автономного учреждения </w:t>
      </w:r>
      <w:r w:rsidR="00CD7CD3">
        <w:rPr>
          <w:sz w:val="28"/>
          <w:szCs w:val="28"/>
        </w:rPr>
        <w:t>"</w:t>
      </w:r>
      <w:r w:rsidRPr="007643EC">
        <w:rPr>
          <w:sz w:val="28"/>
          <w:szCs w:val="28"/>
        </w:rPr>
        <w:t>Государственная строительная экспертиза Республики Кры</w:t>
      </w:r>
      <w:r w:rsidR="00CD7CD3">
        <w:rPr>
          <w:sz w:val="28"/>
          <w:szCs w:val="28"/>
        </w:rPr>
        <w:t>м"</w:t>
      </w:r>
      <w:r w:rsidRPr="007643EC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7643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ГАУ РК </w:t>
      </w:r>
      <w:r w:rsidR="00CD7CD3"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Госстройэкспертиза</w:t>
      </w:r>
      <w:proofErr w:type="spellEnd"/>
      <w:r w:rsidR="00CD7CD3">
        <w:rPr>
          <w:sz w:val="28"/>
          <w:szCs w:val="28"/>
        </w:rPr>
        <w:t>", Учреждение</w:t>
      </w:r>
      <w:r w:rsidRPr="007643EC">
        <w:rPr>
          <w:sz w:val="28"/>
          <w:szCs w:val="28"/>
        </w:rPr>
        <w:t xml:space="preserve">). Кодекс разработан в соответствии с положениями Конституции Российской Федерации, Трудовым Кодексом Российской Федерации, </w:t>
      </w:r>
      <w:r w:rsidR="00CD7CD3">
        <w:rPr>
          <w:sz w:val="28"/>
          <w:szCs w:val="28"/>
        </w:rPr>
        <w:t xml:space="preserve">Градостроительным кодексом Российской Федерации, </w:t>
      </w:r>
      <w:r w:rsidRPr="007643EC">
        <w:rPr>
          <w:sz w:val="28"/>
          <w:szCs w:val="28"/>
        </w:rPr>
        <w:t>Федеральным законом от 25 декабря 2008 г. № 273-Ф</w:t>
      </w:r>
      <w:r>
        <w:rPr>
          <w:sz w:val="28"/>
          <w:szCs w:val="28"/>
        </w:rPr>
        <w:t>З</w:t>
      </w:r>
      <w:r w:rsidRPr="007643EC">
        <w:rPr>
          <w:sz w:val="28"/>
          <w:szCs w:val="28"/>
        </w:rPr>
        <w:t xml:space="preserve"> «О противодействии коррупции», иными нормативными правовыми актами Российской Федерации, а также основан на о</w:t>
      </w:r>
      <w:r>
        <w:rPr>
          <w:sz w:val="28"/>
          <w:szCs w:val="28"/>
        </w:rPr>
        <w:t>бщепризнанных нравственных прин</w:t>
      </w:r>
      <w:r w:rsidRPr="007643EC">
        <w:rPr>
          <w:sz w:val="28"/>
          <w:szCs w:val="28"/>
        </w:rPr>
        <w:t>ципах и нормах российского общества и государства.</w:t>
      </w:r>
    </w:p>
    <w:p w:rsidR="007643EC" w:rsidRPr="007643EC" w:rsidRDefault="007643EC" w:rsidP="007643EC">
      <w:pPr>
        <w:ind w:firstLine="567"/>
        <w:jc w:val="both"/>
        <w:rPr>
          <w:sz w:val="28"/>
          <w:szCs w:val="28"/>
        </w:rPr>
      </w:pPr>
    </w:p>
    <w:p w:rsidR="007643EC" w:rsidRPr="00CD7CD3" w:rsidRDefault="007643EC" w:rsidP="00CD7CD3">
      <w:pPr>
        <w:pStyle w:val="af5"/>
        <w:numPr>
          <w:ilvl w:val="0"/>
          <w:numId w:val="21"/>
        </w:numPr>
        <w:jc w:val="center"/>
        <w:rPr>
          <w:sz w:val="28"/>
          <w:szCs w:val="28"/>
        </w:rPr>
      </w:pPr>
      <w:r w:rsidRPr="00CD7CD3">
        <w:rPr>
          <w:sz w:val="28"/>
          <w:szCs w:val="28"/>
        </w:rPr>
        <w:t>ОБЩИЕ ПОЛОЖЕНИЯ</w:t>
      </w:r>
    </w:p>
    <w:p w:rsidR="00CD7CD3" w:rsidRPr="00CD7CD3" w:rsidRDefault="00CD7CD3" w:rsidP="00CD7CD3">
      <w:pPr>
        <w:pStyle w:val="af5"/>
        <w:ind w:left="927"/>
        <w:rPr>
          <w:sz w:val="28"/>
          <w:szCs w:val="28"/>
        </w:rPr>
      </w:pPr>
    </w:p>
    <w:p w:rsidR="007643EC" w:rsidRPr="007643EC" w:rsidRDefault="007D4AA3" w:rsidP="00764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643EC" w:rsidRPr="007643EC">
        <w:rPr>
          <w:sz w:val="28"/>
          <w:szCs w:val="28"/>
        </w:rPr>
        <w:t xml:space="preserve"> Кодекс представляет собой свод общих принципов профессиональной служебной этики и основных правил поведения на рабочем месте, которыми должны руководствоваться работники </w:t>
      </w:r>
      <w:r w:rsidRPr="007D4AA3">
        <w:rPr>
          <w:sz w:val="28"/>
          <w:szCs w:val="28"/>
        </w:rPr>
        <w:t xml:space="preserve">ГАУ РК </w:t>
      </w:r>
      <w:r w:rsidR="00CD7CD3">
        <w:rPr>
          <w:sz w:val="28"/>
          <w:szCs w:val="28"/>
        </w:rPr>
        <w:t>"</w:t>
      </w:r>
      <w:proofErr w:type="spellStart"/>
      <w:r w:rsidRPr="007D4AA3">
        <w:rPr>
          <w:sz w:val="28"/>
          <w:szCs w:val="28"/>
        </w:rPr>
        <w:t>Госстройэкспертиза</w:t>
      </w:r>
      <w:proofErr w:type="spellEnd"/>
      <w:r w:rsidR="00CD7CD3">
        <w:rPr>
          <w:sz w:val="28"/>
          <w:szCs w:val="28"/>
        </w:rPr>
        <w:t>"</w:t>
      </w:r>
      <w:r w:rsidR="007643EC" w:rsidRPr="007643EC">
        <w:rPr>
          <w:sz w:val="28"/>
          <w:szCs w:val="28"/>
        </w:rPr>
        <w:t xml:space="preserve"> (далее - работники) независимо от замещаемой ими должности.</w:t>
      </w:r>
    </w:p>
    <w:p w:rsidR="007643EC" w:rsidRPr="007643EC" w:rsidRDefault="007D4AA3" w:rsidP="00764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643EC" w:rsidRPr="007643EC">
        <w:rPr>
          <w:sz w:val="28"/>
          <w:szCs w:val="28"/>
        </w:rPr>
        <w:t xml:space="preserve"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</w:t>
      </w:r>
      <w:r w:rsidR="00CD7CD3">
        <w:rPr>
          <w:sz w:val="28"/>
          <w:szCs w:val="28"/>
        </w:rPr>
        <w:t>Учреждения</w:t>
      </w:r>
      <w:r w:rsidR="007643EC" w:rsidRPr="007643EC">
        <w:rPr>
          <w:sz w:val="28"/>
          <w:szCs w:val="28"/>
        </w:rPr>
        <w:t xml:space="preserve"> поведения в отношениях с ним в соответствии с положениями Кодекса.</w:t>
      </w:r>
    </w:p>
    <w:p w:rsidR="007643EC" w:rsidRPr="007643EC" w:rsidRDefault="007D4AA3" w:rsidP="00764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643EC" w:rsidRPr="007643EC">
        <w:rPr>
          <w:sz w:val="28"/>
          <w:szCs w:val="28"/>
        </w:rP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7643EC" w:rsidRDefault="007D4AA3" w:rsidP="00764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="007643EC" w:rsidRPr="007643EC">
        <w:rPr>
          <w:sz w:val="28"/>
          <w:szCs w:val="28"/>
        </w:rPr>
        <w:t xml:space="preserve">Гражданин, принимаемый на работу в </w:t>
      </w:r>
      <w:r w:rsidRPr="007D4AA3">
        <w:rPr>
          <w:sz w:val="28"/>
          <w:szCs w:val="28"/>
        </w:rPr>
        <w:t xml:space="preserve">ГАУ РК </w:t>
      </w:r>
      <w:r w:rsidR="00CD7CD3">
        <w:rPr>
          <w:sz w:val="28"/>
          <w:szCs w:val="28"/>
        </w:rPr>
        <w:t>"</w:t>
      </w:r>
      <w:proofErr w:type="spellStart"/>
      <w:r w:rsidRPr="007D4AA3">
        <w:rPr>
          <w:sz w:val="28"/>
          <w:szCs w:val="28"/>
        </w:rPr>
        <w:t>Госстройэкспертиза</w:t>
      </w:r>
      <w:proofErr w:type="spellEnd"/>
      <w:r w:rsidR="00CD7CD3">
        <w:rPr>
          <w:sz w:val="28"/>
          <w:szCs w:val="28"/>
        </w:rPr>
        <w:t>"</w:t>
      </w:r>
      <w:r w:rsidR="007643EC" w:rsidRPr="007643EC">
        <w:rPr>
          <w:sz w:val="28"/>
          <w:szCs w:val="28"/>
        </w:rPr>
        <w:t xml:space="preserve">, знакомится с положениями Кодекса и соблюдает их в процессе своей деятельности </w:t>
      </w:r>
      <w:r>
        <w:rPr>
          <w:sz w:val="28"/>
          <w:szCs w:val="28"/>
        </w:rPr>
        <w:t xml:space="preserve">в Учреждении. </w:t>
      </w:r>
    </w:p>
    <w:p w:rsidR="00F85E60" w:rsidRDefault="00F85E60" w:rsidP="007643EC">
      <w:pPr>
        <w:ind w:firstLine="567"/>
        <w:jc w:val="both"/>
        <w:rPr>
          <w:sz w:val="28"/>
          <w:szCs w:val="28"/>
        </w:rPr>
      </w:pPr>
    </w:p>
    <w:p w:rsidR="007643EC" w:rsidRPr="00CD7CD3" w:rsidRDefault="007643EC" w:rsidP="00CD7CD3">
      <w:pPr>
        <w:pStyle w:val="af5"/>
        <w:numPr>
          <w:ilvl w:val="0"/>
          <w:numId w:val="21"/>
        </w:numPr>
        <w:jc w:val="center"/>
        <w:rPr>
          <w:sz w:val="28"/>
          <w:szCs w:val="28"/>
        </w:rPr>
      </w:pPr>
      <w:r w:rsidRPr="00CD7CD3">
        <w:rPr>
          <w:sz w:val="28"/>
          <w:szCs w:val="28"/>
        </w:rPr>
        <w:t>ЦЕЛЬ КОДЕКСА</w:t>
      </w:r>
    </w:p>
    <w:p w:rsidR="00CD7CD3" w:rsidRPr="00CD7CD3" w:rsidRDefault="00CD7CD3" w:rsidP="00CD7CD3">
      <w:pPr>
        <w:pStyle w:val="af5"/>
        <w:ind w:left="927"/>
        <w:rPr>
          <w:sz w:val="28"/>
          <w:szCs w:val="28"/>
        </w:rPr>
      </w:pPr>
    </w:p>
    <w:p w:rsidR="007643EC" w:rsidRPr="007643EC" w:rsidRDefault="007643EC" w:rsidP="007643EC">
      <w:pPr>
        <w:ind w:firstLine="567"/>
        <w:jc w:val="both"/>
        <w:rPr>
          <w:sz w:val="28"/>
          <w:szCs w:val="28"/>
        </w:rPr>
      </w:pPr>
      <w:r w:rsidRPr="007643EC">
        <w:rPr>
          <w:sz w:val="28"/>
          <w:szCs w:val="28"/>
        </w:rPr>
        <w:t>2.1.</w:t>
      </w:r>
      <w:r w:rsidRPr="007643EC">
        <w:rPr>
          <w:sz w:val="28"/>
          <w:szCs w:val="28"/>
        </w:rPr>
        <w:tab/>
        <w:t>Целью Кодекса является установление этических норм и правил служе</w:t>
      </w:r>
      <w:r w:rsidR="007D4AA3">
        <w:rPr>
          <w:sz w:val="28"/>
          <w:szCs w:val="28"/>
        </w:rPr>
        <w:t>б</w:t>
      </w:r>
      <w:r w:rsidRPr="007643EC">
        <w:rPr>
          <w:sz w:val="28"/>
          <w:szCs w:val="28"/>
        </w:rPr>
        <w:t>ного</w:t>
      </w:r>
      <w:r w:rsidR="007D4AA3">
        <w:rPr>
          <w:sz w:val="28"/>
          <w:szCs w:val="28"/>
        </w:rPr>
        <w:t xml:space="preserve"> </w:t>
      </w:r>
      <w:r w:rsidRPr="007643EC">
        <w:rPr>
          <w:sz w:val="28"/>
          <w:szCs w:val="28"/>
        </w:rPr>
        <w:t>поведения</w:t>
      </w:r>
      <w:r w:rsidR="007D4AA3">
        <w:rPr>
          <w:sz w:val="28"/>
          <w:szCs w:val="28"/>
        </w:rPr>
        <w:t xml:space="preserve"> </w:t>
      </w:r>
      <w:r w:rsidRPr="007643EC">
        <w:rPr>
          <w:sz w:val="28"/>
          <w:szCs w:val="28"/>
        </w:rPr>
        <w:t>работников</w:t>
      </w:r>
      <w:r w:rsidR="007D4AA3">
        <w:rPr>
          <w:sz w:val="28"/>
          <w:szCs w:val="28"/>
        </w:rPr>
        <w:t xml:space="preserve"> Учреждения</w:t>
      </w:r>
      <w:r w:rsidRPr="007643EC">
        <w:rPr>
          <w:sz w:val="28"/>
          <w:szCs w:val="28"/>
        </w:rPr>
        <w:t>, достойного выполнения ими</w:t>
      </w:r>
      <w:r w:rsidR="007D4AA3">
        <w:rPr>
          <w:sz w:val="28"/>
          <w:szCs w:val="28"/>
        </w:rPr>
        <w:t xml:space="preserve"> </w:t>
      </w:r>
      <w:r w:rsidRPr="007643EC">
        <w:rPr>
          <w:sz w:val="28"/>
          <w:szCs w:val="28"/>
        </w:rPr>
        <w:t xml:space="preserve">своей профессиональной деятельности, а также содействие укреплению авторитета </w:t>
      </w:r>
      <w:r w:rsidR="007D4AA3">
        <w:rPr>
          <w:sz w:val="28"/>
          <w:szCs w:val="28"/>
        </w:rPr>
        <w:t>Учреждени</w:t>
      </w:r>
      <w:r w:rsidRPr="007643EC">
        <w:rPr>
          <w:sz w:val="28"/>
          <w:szCs w:val="28"/>
        </w:rPr>
        <w:t>я, и обеспечение единой нравственно-нормативной основы поведения работников при выполнении ими трудовых функций.</w:t>
      </w:r>
    </w:p>
    <w:p w:rsidR="004211E6" w:rsidRDefault="007643EC" w:rsidP="007643EC">
      <w:pPr>
        <w:ind w:firstLine="567"/>
        <w:jc w:val="both"/>
        <w:rPr>
          <w:sz w:val="28"/>
          <w:szCs w:val="28"/>
        </w:rPr>
      </w:pPr>
      <w:r w:rsidRPr="007643EC">
        <w:rPr>
          <w:sz w:val="28"/>
          <w:szCs w:val="28"/>
        </w:rPr>
        <w:t xml:space="preserve">2.2. Кодекс служит основой для формирования должной морали </w:t>
      </w:r>
      <w:r w:rsidR="007D4AA3" w:rsidRPr="007D4AA3">
        <w:rPr>
          <w:sz w:val="28"/>
          <w:szCs w:val="28"/>
        </w:rPr>
        <w:t>в Учреждении</w:t>
      </w:r>
      <w:r w:rsidRPr="007643EC">
        <w:rPr>
          <w:sz w:val="28"/>
          <w:szCs w:val="28"/>
        </w:rPr>
        <w:t xml:space="preserve">, уважительного отношения к коллегам и посетителям </w:t>
      </w:r>
      <w:r w:rsidR="004211E6" w:rsidRPr="004211E6">
        <w:rPr>
          <w:sz w:val="28"/>
          <w:szCs w:val="28"/>
        </w:rPr>
        <w:t>Учреждения</w:t>
      </w:r>
      <w:r w:rsidR="005B77DF">
        <w:rPr>
          <w:sz w:val="28"/>
          <w:szCs w:val="28"/>
        </w:rPr>
        <w:t xml:space="preserve">, </w:t>
      </w:r>
      <w:r w:rsidR="005B77DF" w:rsidRPr="00A30AC4">
        <w:rPr>
          <w:sz w:val="28"/>
          <w:szCs w:val="28"/>
        </w:rPr>
        <w:t>формирования и поддержания уважительного отношения к государственной экспертизе в общественном сознании.</w:t>
      </w:r>
    </w:p>
    <w:p w:rsidR="004211E6" w:rsidRDefault="004211E6" w:rsidP="007643EC">
      <w:pPr>
        <w:ind w:firstLine="567"/>
        <w:jc w:val="both"/>
        <w:rPr>
          <w:sz w:val="28"/>
          <w:szCs w:val="28"/>
        </w:rPr>
      </w:pPr>
    </w:p>
    <w:p w:rsidR="007643EC" w:rsidRPr="007643EC" w:rsidRDefault="004211E6" w:rsidP="00E660A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7643EC" w:rsidRPr="007643EC">
        <w:rPr>
          <w:sz w:val="28"/>
          <w:szCs w:val="28"/>
        </w:rPr>
        <w:t>. ОСНОВНЫЕ ОБЯЗАННОСТИ, ПРИНЦИПЫ И ПРАВИЛА ПОВЕДЕНИЯ РАБОТНИКОВ</w:t>
      </w:r>
    </w:p>
    <w:p w:rsidR="00E660A0" w:rsidRDefault="00E660A0" w:rsidP="007643EC">
      <w:pPr>
        <w:ind w:firstLine="567"/>
        <w:jc w:val="both"/>
        <w:rPr>
          <w:sz w:val="28"/>
          <w:szCs w:val="28"/>
        </w:rPr>
      </w:pPr>
    </w:p>
    <w:p w:rsidR="007643EC" w:rsidRPr="007643EC" w:rsidRDefault="00E660A0" w:rsidP="00764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43EC" w:rsidRPr="007643EC">
        <w:rPr>
          <w:sz w:val="28"/>
          <w:szCs w:val="28"/>
        </w:rPr>
        <w:t>.1.</w:t>
      </w:r>
      <w:r w:rsidR="007643EC" w:rsidRPr="007643EC">
        <w:rPr>
          <w:sz w:val="28"/>
          <w:szCs w:val="28"/>
        </w:rPr>
        <w:tab/>
        <w:t xml:space="preserve"> В соответствии со статьей 21 Трудового кодекса Российской Федерации</w:t>
      </w:r>
      <w:r w:rsidR="008E5B17">
        <w:rPr>
          <w:sz w:val="28"/>
          <w:szCs w:val="28"/>
        </w:rPr>
        <w:t>,</w:t>
      </w:r>
      <w:r w:rsidR="007643EC" w:rsidRPr="007643EC">
        <w:rPr>
          <w:sz w:val="28"/>
          <w:szCs w:val="28"/>
        </w:rPr>
        <w:t xml:space="preserve"> учитывая специфику деятельности </w:t>
      </w:r>
      <w:r w:rsidR="008E5B17">
        <w:rPr>
          <w:sz w:val="28"/>
          <w:szCs w:val="28"/>
        </w:rPr>
        <w:t>Учреждения,</w:t>
      </w:r>
      <w:r w:rsidR="007643EC" w:rsidRPr="007643EC">
        <w:rPr>
          <w:sz w:val="28"/>
          <w:szCs w:val="28"/>
        </w:rPr>
        <w:t xml:space="preserve"> работник обязан:</w:t>
      </w:r>
    </w:p>
    <w:p w:rsidR="007643EC" w:rsidRPr="007643EC" w:rsidRDefault="007643EC" w:rsidP="007643EC">
      <w:pPr>
        <w:ind w:firstLine="567"/>
        <w:jc w:val="both"/>
        <w:rPr>
          <w:sz w:val="28"/>
          <w:szCs w:val="28"/>
        </w:rPr>
      </w:pPr>
      <w:r w:rsidRPr="007643EC">
        <w:rPr>
          <w:sz w:val="28"/>
          <w:szCs w:val="28"/>
        </w:rPr>
        <w:t>3.1.1.</w:t>
      </w:r>
      <w:r w:rsidRPr="007643EC">
        <w:rPr>
          <w:sz w:val="28"/>
          <w:szCs w:val="28"/>
        </w:rPr>
        <w:tab/>
        <w:t xml:space="preserve"> добросовестно исполнять свои трудовые обязанности, возложенные на него трудовым договором и должностной инструкцией;</w:t>
      </w:r>
    </w:p>
    <w:p w:rsidR="007643EC" w:rsidRPr="007643EC" w:rsidRDefault="007643EC" w:rsidP="007643EC">
      <w:pPr>
        <w:ind w:firstLine="567"/>
        <w:jc w:val="both"/>
        <w:rPr>
          <w:sz w:val="28"/>
          <w:szCs w:val="28"/>
        </w:rPr>
      </w:pPr>
      <w:r w:rsidRPr="007643EC">
        <w:rPr>
          <w:sz w:val="28"/>
          <w:szCs w:val="28"/>
        </w:rPr>
        <w:t>3.1.2.</w:t>
      </w:r>
      <w:r w:rsidRPr="007643EC">
        <w:rPr>
          <w:sz w:val="28"/>
          <w:szCs w:val="28"/>
        </w:rPr>
        <w:tab/>
        <w:t xml:space="preserve"> соблюдать правила внутреннего трудового распорядка;</w:t>
      </w:r>
    </w:p>
    <w:p w:rsidR="007643EC" w:rsidRPr="007643EC" w:rsidRDefault="007643EC" w:rsidP="007643EC">
      <w:pPr>
        <w:ind w:firstLine="567"/>
        <w:jc w:val="both"/>
        <w:rPr>
          <w:sz w:val="28"/>
          <w:szCs w:val="28"/>
        </w:rPr>
      </w:pPr>
      <w:r w:rsidRPr="007643EC">
        <w:rPr>
          <w:sz w:val="28"/>
          <w:szCs w:val="28"/>
        </w:rPr>
        <w:t>3.1.3.</w:t>
      </w:r>
      <w:r w:rsidRPr="007643EC">
        <w:rPr>
          <w:sz w:val="28"/>
          <w:szCs w:val="28"/>
        </w:rPr>
        <w:tab/>
        <w:t xml:space="preserve"> соблюдать трудовую дисциплину;</w:t>
      </w:r>
    </w:p>
    <w:p w:rsidR="007643EC" w:rsidRPr="007643EC" w:rsidRDefault="007643EC" w:rsidP="007643EC">
      <w:pPr>
        <w:ind w:firstLine="567"/>
        <w:jc w:val="both"/>
        <w:rPr>
          <w:sz w:val="28"/>
          <w:szCs w:val="28"/>
        </w:rPr>
      </w:pPr>
      <w:r w:rsidRPr="007643EC">
        <w:rPr>
          <w:sz w:val="28"/>
          <w:szCs w:val="28"/>
        </w:rPr>
        <w:t>3.1.4.</w:t>
      </w:r>
      <w:r w:rsidRPr="007643EC">
        <w:rPr>
          <w:sz w:val="28"/>
          <w:szCs w:val="28"/>
        </w:rPr>
        <w:tab/>
        <w:t xml:space="preserve"> выполнять установленные нормы труда;</w:t>
      </w:r>
    </w:p>
    <w:p w:rsidR="007643EC" w:rsidRPr="007643EC" w:rsidRDefault="007643EC" w:rsidP="007643EC">
      <w:pPr>
        <w:ind w:firstLine="567"/>
        <w:jc w:val="both"/>
        <w:rPr>
          <w:sz w:val="28"/>
          <w:szCs w:val="28"/>
        </w:rPr>
      </w:pPr>
      <w:r w:rsidRPr="007643EC">
        <w:rPr>
          <w:sz w:val="28"/>
          <w:szCs w:val="28"/>
        </w:rPr>
        <w:t>3.1.5.</w:t>
      </w:r>
      <w:r w:rsidRPr="007643EC">
        <w:rPr>
          <w:sz w:val="28"/>
          <w:szCs w:val="28"/>
        </w:rPr>
        <w:tab/>
        <w:t xml:space="preserve"> соблюдать требования по охране труда и обеспечению безопасности труда;</w:t>
      </w:r>
    </w:p>
    <w:p w:rsidR="007643EC" w:rsidRPr="007643EC" w:rsidRDefault="007643EC" w:rsidP="007643EC">
      <w:pPr>
        <w:ind w:firstLine="567"/>
        <w:jc w:val="both"/>
        <w:rPr>
          <w:sz w:val="28"/>
          <w:szCs w:val="28"/>
        </w:rPr>
      </w:pPr>
      <w:r w:rsidRPr="007643EC">
        <w:rPr>
          <w:sz w:val="28"/>
          <w:szCs w:val="28"/>
        </w:rPr>
        <w:t>3.1.6.</w:t>
      </w:r>
      <w:r w:rsidRPr="007643EC">
        <w:rPr>
          <w:sz w:val="28"/>
          <w:szCs w:val="28"/>
        </w:rPr>
        <w:tab/>
        <w:t xml:space="preserve">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7643EC" w:rsidRPr="007643EC" w:rsidRDefault="007643EC" w:rsidP="007643EC">
      <w:pPr>
        <w:ind w:firstLine="567"/>
        <w:jc w:val="both"/>
        <w:rPr>
          <w:sz w:val="28"/>
          <w:szCs w:val="28"/>
        </w:rPr>
      </w:pPr>
      <w:r w:rsidRPr="007643EC">
        <w:rPr>
          <w:sz w:val="28"/>
          <w:szCs w:val="28"/>
        </w:rPr>
        <w:t>3.1.7.</w:t>
      </w:r>
      <w:r w:rsidRPr="007643EC">
        <w:rPr>
          <w:sz w:val="28"/>
          <w:szCs w:val="28"/>
        </w:rPr>
        <w:tab/>
        <w:t xml:space="preserve">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7643EC" w:rsidRPr="007643EC" w:rsidRDefault="007643EC" w:rsidP="007643EC">
      <w:pPr>
        <w:ind w:firstLine="567"/>
        <w:jc w:val="both"/>
        <w:rPr>
          <w:sz w:val="28"/>
          <w:szCs w:val="28"/>
        </w:rPr>
      </w:pPr>
      <w:r w:rsidRPr="007643EC">
        <w:rPr>
          <w:sz w:val="28"/>
          <w:szCs w:val="28"/>
        </w:rPr>
        <w:t>3.1.8.</w:t>
      </w:r>
      <w:r w:rsidRPr="007643EC">
        <w:rPr>
          <w:sz w:val="28"/>
          <w:szCs w:val="28"/>
        </w:rPr>
        <w:tab/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7643EC" w:rsidRPr="007643EC" w:rsidRDefault="007643EC" w:rsidP="007643EC">
      <w:pPr>
        <w:ind w:firstLine="567"/>
        <w:jc w:val="both"/>
        <w:rPr>
          <w:sz w:val="28"/>
          <w:szCs w:val="28"/>
        </w:rPr>
      </w:pPr>
      <w:r w:rsidRPr="007643EC">
        <w:rPr>
          <w:sz w:val="28"/>
          <w:szCs w:val="28"/>
        </w:rPr>
        <w:t>3.1.9.</w:t>
      </w:r>
      <w:r w:rsidRPr="007643EC">
        <w:rPr>
          <w:sz w:val="28"/>
          <w:szCs w:val="28"/>
        </w:rPr>
        <w:tab/>
        <w:t xml:space="preserve"> уведомлять работодателя обо всех случаях обращения к сотрудникам </w:t>
      </w:r>
      <w:r w:rsidR="00E660A0">
        <w:rPr>
          <w:sz w:val="28"/>
          <w:szCs w:val="28"/>
        </w:rPr>
        <w:t>Учреждения</w:t>
      </w:r>
      <w:r w:rsidRPr="007643EC">
        <w:rPr>
          <w:sz w:val="28"/>
          <w:szCs w:val="28"/>
        </w:rPr>
        <w:t xml:space="preserve"> каких-либо организаций или физических лиц в целях склонения к совершению коррупционных правонарушений;</w:t>
      </w:r>
    </w:p>
    <w:p w:rsidR="007643EC" w:rsidRPr="007643EC" w:rsidRDefault="007643EC" w:rsidP="007643EC">
      <w:pPr>
        <w:ind w:firstLine="567"/>
        <w:jc w:val="both"/>
        <w:rPr>
          <w:sz w:val="28"/>
          <w:szCs w:val="28"/>
        </w:rPr>
      </w:pPr>
      <w:r w:rsidRPr="007643EC">
        <w:rPr>
          <w:sz w:val="28"/>
          <w:szCs w:val="28"/>
        </w:rPr>
        <w:t>3.1.10.</w:t>
      </w:r>
      <w:r w:rsidRPr="007643EC">
        <w:rPr>
          <w:sz w:val="28"/>
          <w:szCs w:val="28"/>
        </w:rPr>
        <w:tab/>
        <w:t xml:space="preserve"> соблюдать установленные законами ограничения и запреты, исполнять обязанности, связанные с исполнением своих трудовых обязанностей;</w:t>
      </w:r>
    </w:p>
    <w:p w:rsidR="007643EC" w:rsidRPr="007643EC" w:rsidRDefault="007643EC" w:rsidP="007643EC">
      <w:pPr>
        <w:ind w:firstLine="567"/>
        <w:jc w:val="both"/>
        <w:rPr>
          <w:sz w:val="28"/>
          <w:szCs w:val="28"/>
        </w:rPr>
      </w:pPr>
      <w:r w:rsidRPr="007643EC">
        <w:rPr>
          <w:sz w:val="28"/>
          <w:szCs w:val="28"/>
        </w:rPr>
        <w:lastRenderedPageBreak/>
        <w:t>3.1.11. соблюдать нейтральность, исключающую возможность влияния на их деятельность;</w:t>
      </w:r>
    </w:p>
    <w:p w:rsidR="007643EC" w:rsidRPr="007643EC" w:rsidRDefault="007643EC" w:rsidP="007643EC">
      <w:pPr>
        <w:ind w:firstLine="567"/>
        <w:jc w:val="both"/>
        <w:rPr>
          <w:sz w:val="28"/>
          <w:szCs w:val="28"/>
        </w:rPr>
      </w:pPr>
      <w:r w:rsidRPr="007643EC">
        <w:rPr>
          <w:sz w:val="28"/>
          <w:szCs w:val="28"/>
        </w:rPr>
        <w:t>3.1.12.</w:t>
      </w:r>
      <w:r w:rsidRPr="007643EC">
        <w:rPr>
          <w:sz w:val="28"/>
          <w:szCs w:val="28"/>
        </w:rPr>
        <w:tab/>
        <w:t xml:space="preserve"> соблюдать нормы делового поведения;</w:t>
      </w:r>
    </w:p>
    <w:p w:rsidR="007643EC" w:rsidRPr="007643EC" w:rsidRDefault="007643EC" w:rsidP="007643EC">
      <w:pPr>
        <w:ind w:firstLine="567"/>
        <w:jc w:val="both"/>
        <w:rPr>
          <w:sz w:val="28"/>
          <w:szCs w:val="28"/>
        </w:rPr>
      </w:pPr>
      <w:r w:rsidRPr="007643EC">
        <w:rPr>
          <w:sz w:val="28"/>
          <w:szCs w:val="28"/>
        </w:rPr>
        <w:t>3.1.13.</w:t>
      </w:r>
      <w:r w:rsidRPr="007643EC">
        <w:rPr>
          <w:sz w:val="28"/>
          <w:szCs w:val="28"/>
        </w:rPr>
        <w:tab/>
        <w:t xml:space="preserve"> проявлять корректность и внимательность в обращении с гражданами и должностными лицами;</w:t>
      </w:r>
    </w:p>
    <w:p w:rsidR="007643EC" w:rsidRPr="007643EC" w:rsidRDefault="007643EC" w:rsidP="007643EC">
      <w:pPr>
        <w:ind w:firstLine="567"/>
        <w:jc w:val="both"/>
        <w:rPr>
          <w:sz w:val="28"/>
          <w:szCs w:val="28"/>
        </w:rPr>
      </w:pPr>
      <w:r w:rsidRPr="007643EC">
        <w:rPr>
          <w:sz w:val="28"/>
          <w:szCs w:val="28"/>
        </w:rPr>
        <w:t>3.1.14.</w:t>
      </w:r>
      <w:r w:rsidRPr="007643EC">
        <w:rPr>
          <w:sz w:val="28"/>
          <w:szCs w:val="28"/>
        </w:rPr>
        <w:tab/>
        <w:t xml:space="preserve"> не использовать служебное положение для оказания влияния на деятельность </w:t>
      </w:r>
      <w:r w:rsidR="00E660A0">
        <w:rPr>
          <w:sz w:val="28"/>
          <w:szCs w:val="28"/>
        </w:rPr>
        <w:t>Учреждения</w:t>
      </w:r>
      <w:r w:rsidRPr="007643EC">
        <w:rPr>
          <w:sz w:val="28"/>
          <w:szCs w:val="28"/>
        </w:rPr>
        <w:t xml:space="preserve"> при решении вопросов личного характера;</w:t>
      </w:r>
    </w:p>
    <w:p w:rsidR="007643EC" w:rsidRPr="007643EC" w:rsidRDefault="007643EC" w:rsidP="007643EC">
      <w:pPr>
        <w:ind w:firstLine="567"/>
        <w:jc w:val="both"/>
        <w:rPr>
          <w:sz w:val="28"/>
          <w:szCs w:val="28"/>
        </w:rPr>
      </w:pPr>
      <w:r w:rsidRPr="007643EC">
        <w:rPr>
          <w:sz w:val="28"/>
          <w:szCs w:val="28"/>
        </w:rPr>
        <w:t>3.1.15.</w:t>
      </w:r>
      <w:r w:rsidRPr="007643EC">
        <w:rPr>
          <w:sz w:val="28"/>
          <w:szCs w:val="28"/>
        </w:rPr>
        <w:tab/>
        <w:t xml:space="preserve"> хранить в тайне доверенную ему конфиденциальную информацию;</w:t>
      </w:r>
    </w:p>
    <w:p w:rsidR="007643EC" w:rsidRPr="007643EC" w:rsidRDefault="007643EC" w:rsidP="007643EC">
      <w:pPr>
        <w:ind w:firstLine="567"/>
        <w:jc w:val="both"/>
        <w:rPr>
          <w:sz w:val="28"/>
          <w:szCs w:val="28"/>
        </w:rPr>
      </w:pPr>
      <w:r w:rsidRPr="007643EC">
        <w:rPr>
          <w:sz w:val="28"/>
          <w:szCs w:val="28"/>
        </w:rPr>
        <w:t>3.1.16.</w:t>
      </w:r>
      <w:r w:rsidRPr="007643EC">
        <w:rPr>
          <w:sz w:val="28"/>
          <w:szCs w:val="28"/>
        </w:rPr>
        <w:tab/>
        <w:t xml:space="preserve"> при выполнении своих обязанностей работник не должен принимать материальные вознаграждения за предоставленные услуги от кого бы то ни было, помимо установленных правил оплаты труда;</w:t>
      </w:r>
    </w:p>
    <w:p w:rsidR="007643EC" w:rsidRPr="007643EC" w:rsidRDefault="007643EC" w:rsidP="007643EC">
      <w:pPr>
        <w:ind w:firstLine="567"/>
        <w:jc w:val="both"/>
        <w:rPr>
          <w:sz w:val="28"/>
          <w:szCs w:val="28"/>
        </w:rPr>
      </w:pPr>
      <w:r w:rsidRPr="007643EC">
        <w:rPr>
          <w:sz w:val="28"/>
          <w:szCs w:val="28"/>
        </w:rPr>
        <w:t>3.1.17.</w:t>
      </w:r>
      <w:r w:rsidRPr="007643EC">
        <w:rPr>
          <w:sz w:val="28"/>
          <w:szCs w:val="28"/>
        </w:rPr>
        <w:tab/>
        <w:t xml:space="preserve"> </w:t>
      </w:r>
      <w:r w:rsidR="008E5B17">
        <w:rPr>
          <w:sz w:val="28"/>
          <w:szCs w:val="28"/>
        </w:rPr>
        <w:t>обеспечивать эффективную работу;</w:t>
      </w:r>
    </w:p>
    <w:p w:rsidR="007643EC" w:rsidRDefault="008E5B17" w:rsidP="00764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3.1.18.</w:t>
      </w:r>
      <w:r w:rsidR="007643EC" w:rsidRPr="007643EC">
        <w:rPr>
          <w:sz w:val="28"/>
          <w:szCs w:val="28"/>
        </w:rPr>
        <w:t xml:space="preserve">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5B77DF" w:rsidRPr="005B77DF" w:rsidRDefault="005B77DF" w:rsidP="005B77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Работник Учреждения</w:t>
      </w:r>
      <w:r w:rsidRPr="005B77DF">
        <w:rPr>
          <w:sz w:val="28"/>
          <w:szCs w:val="28"/>
        </w:rPr>
        <w:t>, сознавая ответственность перед государством, обществом и гражданами, долж</w:t>
      </w:r>
      <w:r>
        <w:rPr>
          <w:sz w:val="28"/>
          <w:szCs w:val="28"/>
        </w:rPr>
        <w:t>е</w:t>
      </w:r>
      <w:r w:rsidRPr="005B77DF">
        <w:rPr>
          <w:sz w:val="28"/>
          <w:szCs w:val="28"/>
        </w:rPr>
        <w:t xml:space="preserve">н руководствоваться следующими принципами </w:t>
      </w:r>
      <w:r>
        <w:rPr>
          <w:sz w:val="28"/>
          <w:szCs w:val="28"/>
        </w:rPr>
        <w:t xml:space="preserve">в своей </w:t>
      </w:r>
      <w:r w:rsidRPr="005B77DF">
        <w:rPr>
          <w:sz w:val="28"/>
          <w:szCs w:val="28"/>
        </w:rPr>
        <w:t>деятельности:</w:t>
      </w:r>
    </w:p>
    <w:p w:rsidR="005B77DF" w:rsidRPr="005B77DF" w:rsidRDefault="005B77DF" w:rsidP="005B77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Pr="005B77DF">
        <w:rPr>
          <w:sz w:val="28"/>
          <w:szCs w:val="28"/>
        </w:rPr>
        <w:tab/>
        <w:t>объективность и беспристрастность, исключающие влияние личных, имущественных (финансовых) интересов, предпочтение каких-либо профессиональных или социальных групп, организаций, отдельных граждан;</w:t>
      </w:r>
    </w:p>
    <w:p w:rsidR="005B77DF" w:rsidRPr="005B77DF" w:rsidRDefault="005B77DF" w:rsidP="005B77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Pr="005B77DF">
        <w:rPr>
          <w:sz w:val="28"/>
          <w:szCs w:val="28"/>
        </w:rPr>
        <w:tab/>
        <w:t>профессиональная компетентность;</w:t>
      </w:r>
    </w:p>
    <w:p w:rsidR="005B77DF" w:rsidRPr="005B77DF" w:rsidRDefault="005B77DF" w:rsidP="005B77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 w:rsidRPr="005B77DF">
        <w:rPr>
          <w:sz w:val="28"/>
          <w:szCs w:val="28"/>
        </w:rPr>
        <w:tab/>
        <w:t>добросовестность, честность и ответственность, исключающие злоупотребление служебным положением, проявление необоснованного бюрократизма, волокиты и халатности;</w:t>
      </w:r>
    </w:p>
    <w:p w:rsidR="005B77DF" w:rsidRPr="005B77DF" w:rsidRDefault="005B77DF" w:rsidP="005B77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3.2.4.</w:t>
      </w:r>
      <w:r w:rsidRPr="005B77DF">
        <w:rPr>
          <w:sz w:val="28"/>
          <w:szCs w:val="28"/>
        </w:rPr>
        <w:tab/>
        <w:t xml:space="preserve">независимость </w:t>
      </w:r>
      <w:r>
        <w:rPr>
          <w:sz w:val="28"/>
          <w:szCs w:val="28"/>
        </w:rPr>
        <w:t xml:space="preserve">решений, принимаемых в связи с осуществлением трудовой функции, </w:t>
      </w:r>
      <w:r w:rsidRPr="005B77DF">
        <w:rPr>
          <w:sz w:val="28"/>
          <w:szCs w:val="28"/>
        </w:rPr>
        <w:t>экспертных решений и выводов, основанная на профессиональных знаниях, требованиях законодательства Российской Федерации и опыте его применения в области архитектурно-строительного проектирования, экспертизы и строительства, отвергающая любое давление и вмешательство со стороны органов государственной власти, юридических и физических лиц;</w:t>
      </w:r>
    </w:p>
    <w:p w:rsidR="005B77DF" w:rsidRPr="005B77DF" w:rsidRDefault="005B77DF" w:rsidP="005B77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3.2.5.</w:t>
      </w:r>
      <w:r w:rsidRPr="005B77DF">
        <w:rPr>
          <w:sz w:val="28"/>
          <w:szCs w:val="28"/>
        </w:rPr>
        <w:tab/>
        <w:t>законность;</w:t>
      </w:r>
    </w:p>
    <w:p w:rsidR="005B77DF" w:rsidRPr="005B77DF" w:rsidRDefault="005B77DF" w:rsidP="005B77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3.2.6.</w:t>
      </w:r>
      <w:r w:rsidRPr="005B77DF">
        <w:rPr>
          <w:sz w:val="28"/>
          <w:szCs w:val="28"/>
        </w:rPr>
        <w:tab/>
        <w:t xml:space="preserve">конфиденциальность информации, ставшей известной в </w:t>
      </w:r>
      <w:r>
        <w:rPr>
          <w:sz w:val="28"/>
          <w:szCs w:val="28"/>
        </w:rPr>
        <w:t>связи с исполнением своих обязанностей</w:t>
      </w:r>
      <w:r w:rsidRPr="005B77DF">
        <w:rPr>
          <w:sz w:val="28"/>
          <w:szCs w:val="28"/>
        </w:rPr>
        <w:t>;</w:t>
      </w:r>
    </w:p>
    <w:p w:rsidR="005B77DF" w:rsidRDefault="005B77DF" w:rsidP="005B77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3.2.7.</w:t>
      </w:r>
      <w:r w:rsidRPr="005B77DF">
        <w:rPr>
          <w:sz w:val="28"/>
          <w:szCs w:val="28"/>
        </w:rPr>
        <w:tab/>
        <w:t>саморазвитие,</w:t>
      </w:r>
      <w:r>
        <w:rPr>
          <w:sz w:val="28"/>
          <w:szCs w:val="28"/>
        </w:rPr>
        <w:t xml:space="preserve"> </w:t>
      </w:r>
      <w:r w:rsidRPr="005B77DF">
        <w:rPr>
          <w:sz w:val="28"/>
          <w:szCs w:val="28"/>
        </w:rPr>
        <w:t>совершенствование</w:t>
      </w:r>
      <w:r>
        <w:rPr>
          <w:sz w:val="28"/>
          <w:szCs w:val="28"/>
        </w:rPr>
        <w:t xml:space="preserve"> </w:t>
      </w:r>
      <w:r w:rsidRPr="005B77D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B77DF">
        <w:rPr>
          <w:sz w:val="28"/>
          <w:szCs w:val="28"/>
        </w:rPr>
        <w:t>актуализация</w:t>
      </w:r>
      <w:r>
        <w:rPr>
          <w:sz w:val="28"/>
          <w:szCs w:val="28"/>
        </w:rPr>
        <w:t xml:space="preserve"> </w:t>
      </w:r>
      <w:r w:rsidRPr="005B77DF">
        <w:rPr>
          <w:sz w:val="28"/>
          <w:szCs w:val="28"/>
        </w:rPr>
        <w:t>профессиональных знаний.</w:t>
      </w:r>
    </w:p>
    <w:p w:rsidR="005B77DF" w:rsidRDefault="005B77DF" w:rsidP="007643EC">
      <w:pPr>
        <w:ind w:firstLine="567"/>
        <w:jc w:val="both"/>
        <w:rPr>
          <w:sz w:val="28"/>
          <w:szCs w:val="28"/>
        </w:rPr>
      </w:pPr>
    </w:p>
    <w:p w:rsidR="005B77DF" w:rsidRDefault="005B77DF" w:rsidP="00CD7CD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4. ПРАВИЛА ПОВЕДЕНИЯ ЭКСПЕРТОВ В СФЕРЕ ГОСУДАРСТВЕННОЙ ЭКСПЕРТИЗЫ</w:t>
      </w:r>
    </w:p>
    <w:p w:rsidR="005B77DF" w:rsidRDefault="005B77DF" w:rsidP="007643EC">
      <w:pPr>
        <w:ind w:firstLine="567"/>
        <w:jc w:val="both"/>
        <w:rPr>
          <w:sz w:val="28"/>
          <w:szCs w:val="28"/>
        </w:rPr>
      </w:pPr>
    </w:p>
    <w:p w:rsidR="005B77DF" w:rsidRPr="005B77DF" w:rsidRDefault="005B77DF" w:rsidP="005B77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Эксперты, занятые в сфере государственной экспертизы, руководствуются в своей деятельности общими этическими принципами и правилами поведения в соответствии с положениями настоящего Кодекса, который распространяется на всех работников Учреждения.</w:t>
      </w:r>
    </w:p>
    <w:p w:rsidR="005B77DF" w:rsidRPr="005B77DF" w:rsidRDefault="005B77DF" w:rsidP="005B77DF">
      <w:pPr>
        <w:ind w:firstLine="567"/>
        <w:jc w:val="both"/>
        <w:rPr>
          <w:sz w:val="28"/>
          <w:szCs w:val="28"/>
        </w:rPr>
      </w:pPr>
      <w:r w:rsidRPr="005B77DF">
        <w:rPr>
          <w:sz w:val="28"/>
          <w:szCs w:val="28"/>
        </w:rPr>
        <w:lastRenderedPageBreak/>
        <w:t>4.2.</w:t>
      </w:r>
      <w:r w:rsidRPr="005B77DF">
        <w:rPr>
          <w:sz w:val="28"/>
          <w:szCs w:val="28"/>
        </w:rPr>
        <w:tab/>
        <w:t>При проведении экспертизы эксперты должны исходить из того, что обеспечение надлежащего качества проектной документации в части соблюдения требований надежности и безопасности объектов капитального строительства, защита экономических интересов государства и общества определяют основной смысл и содержание экспертной деятельности.</w:t>
      </w:r>
    </w:p>
    <w:p w:rsidR="005B77DF" w:rsidRPr="005B77DF" w:rsidRDefault="005B77DF" w:rsidP="005B77DF">
      <w:pPr>
        <w:ind w:firstLine="567"/>
        <w:jc w:val="both"/>
        <w:rPr>
          <w:sz w:val="28"/>
          <w:szCs w:val="28"/>
        </w:rPr>
      </w:pPr>
      <w:r w:rsidRPr="005B77DF">
        <w:rPr>
          <w:sz w:val="28"/>
          <w:szCs w:val="28"/>
        </w:rPr>
        <w:t>4.3.</w:t>
      </w:r>
      <w:r w:rsidRPr="005B77DF">
        <w:rPr>
          <w:sz w:val="28"/>
          <w:szCs w:val="28"/>
        </w:rPr>
        <w:tab/>
        <w:t>Эксперт должен соблюдать единообразную и нейтральную позицию по отношению ко всем заявителям, избегая предвзятости и преднамеренности, которые могут повлиять на объективность экспертных выводов.</w:t>
      </w:r>
    </w:p>
    <w:p w:rsidR="005B77DF" w:rsidRPr="005B77DF" w:rsidRDefault="005B77DF" w:rsidP="005B77DF">
      <w:pPr>
        <w:ind w:firstLine="567"/>
        <w:jc w:val="both"/>
        <w:rPr>
          <w:sz w:val="28"/>
          <w:szCs w:val="28"/>
        </w:rPr>
      </w:pPr>
      <w:r w:rsidRPr="005B77DF">
        <w:rPr>
          <w:sz w:val="28"/>
          <w:szCs w:val="28"/>
        </w:rPr>
        <w:t>4.4.</w:t>
      </w:r>
      <w:r w:rsidRPr="005B77DF">
        <w:rPr>
          <w:sz w:val="28"/>
          <w:szCs w:val="28"/>
        </w:rPr>
        <w:tab/>
        <w:t>При проведении государственной экспертизы эксперт не вправе вмешиваться в проектные решения, настаивать на их изменении, допускать устные оценочные суждения по представленным проектам в отсутствие отступлений от требований нормативных правовых и нормативных технических документов в области градостроительной деятельности и технического регулирования.</w:t>
      </w:r>
    </w:p>
    <w:p w:rsidR="005B77DF" w:rsidRPr="005B77DF" w:rsidRDefault="005B77DF" w:rsidP="005B77DF">
      <w:pPr>
        <w:ind w:firstLine="567"/>
        <w:jc w:val="both"/>
        <w:rPr>
          <w:sz w:val="28"/>
          <w:szCs w:val="28"/>
        </w:rPr>
      </w:pPr>
      <w:r w:rsidRPr="005B77DF">
        <w:rPr>
          <w:sz w:val="28"/>
          <w:szCs w:val="28"/>
        </w:rPr>
        <w:t>4.5.</w:t>
      </w:r>
      <w:r w:rsidRPr="005B77DF">
        <w:rPr>
          <w:sz w:val="28"/>
          <w:szCs w:val="28"/>
        </w:rPr>
        <w:tab/>
        <w:t xml:space="preserve"> Эксперты не вправе разглашать проектные решения, конфиденциальную и иную информацию, ставшую известной в результате проведения экспертизы, независимо от прошедших сроков с даты, когда ему стали известны такие сведения, перемены места работы или прекращения профессиональной деятельности в сфере государственной экспертизы.</w:t>
      </w:r>
    </w:p>
    <w:p w:rsidR="005B77DF" w:rsidRPr="005B77DF" w:rsidRDefault="005B77DF" w:rsidP="005B77DF">
      <w:pPr>
        <w:ind w:firstLine="567"/>
        <w:jc w:val="both"/>
        <w:rPr>
          <w:sz w:val="28"/>
          <w:szCs w:val="28"/>
        </w:rPr>
      </w:pPr>
      <w:r w:rsidRPr="005B77DF">
        <w:rPr>
          <w:sz w:val="28"/>
          <w:szCs w:val="28"/>
        </w:rPr>
        <w:t>4.6.</w:t>
      </w:r>
      <w:r w:rsidRPr="005B77DF">
        <w:rPr>
          <w:sz w:val="28"/>
          <w:szCs w:val="28"/>
        </w:rPr>
        <w:tab/>
        <w:t>В процессе проведения экспертизы эксперт обязан обеспечить сохранность документов, представленных для проведения государственной экспертизы. Эксперт не вправе самостоятельно изымать и передавать третьим лицам представленные заявителем документы, а также вносить изменения в выданные заявителям заключения государственной экспертизы.</w:t>
      </w:r>
    </w:p>
    <w:p w:rsidR="005B77DF" w:rsidRPr="005B77DF" w:rsidRDefault="005B77DF" w:rsidP="005B77DF">
      <w:pPr>
        <w:ind w:firstLine="567"/>
        <w:jc w:val="both"/>
        <w:rPr>
          <w:sz w:val="28"/>
          <w:szCs w:val="28"/>
        </w:rPr>
      </w:pPr>
      <w:r w:rsidRPr="005B77DF">
        <w:rPr>
          <w:sz w:val="28"/>
          <w:szCs w:val="28"/>
        </w:rPr>
        <w:t>4.7.</w:t>
      </w:r>
      <w:r w:rsidRPr="005B77DF">
        <w:rPr>
          <w:sz w:val="28"/>
          <w:szCs w:val="28"/>
        </w:rPr>
        <w:tab/>
        <w:t xml:space="preserve">Эксперты, занятые в сфере государственной экспертизы, </w:t>
      </w:r>
      <w:r w:rsidR="00E660A0" w:rsidRPr="00E660A0">
        <w:rPr>
          <w:sz w:val="28"/>
          <w:szCs w:val="28"/>
        </w:rPr>
        <w:t>не вправе участвовать в проведении такой экспертизы при наличии личной заинтересованности в результатах такой экспертизы, в том числе если в подготовке проектной документации и (или) выполнении инженерных изысканий участвовали указанные лица лично или их близкие родственники (родители, дети, усыновители, усыновленные, родные братья и родные сестры, дедушка, бабушка, внуки), супруг</w:t>
      </w:r>
      <w:r w:rsidRPr="005B77DF">
        <w:rPr>
          <w:sz w:val="28"/>
          <w:szCs w:val="28"/>
        </w:rPr>
        <w:t>, а также выполнять иную оплачиваемую работу, которая может прямо или косвенно повлечь конфликт интересов.</w:t>
      </w:r>
    </w:p>
    <w:p w:rsidR="005B77DF" w:rsidRPr="005B77DF" w:rsidRDefault="005B77DF" w:rsidP="005B77DF">
      <w:pPr>
        <w:ind w:firstLine="567"/>
        <w:jc w:val="both"/>
        <w:rPr>
          <w:sz w:val="28"/>
          <w:szCs w:val="28"/>
        </w:rPr>
      </w:pPr>
      <w:r w:rsidRPr="005B77DF">
        <w:rPr>
          <w:sz w:val="28"/>
          <w:szCs w:val="28"/>
        </w:rPr>
        <w:t>4.8.</w:t>
      </w:r>
      <w:r w:rsidRPr="005B77DF">
        <w:rPr>
          <w:sz w:val="28"/>
          <w:szCs w:val="28"/>
        </w:rPr>
        <w:tab/>
        <w:t>При назначении на должность в организации по проведению государственной экспертизы эксперт обязан заявить о наличии или возможности наличия личной заинтересованности, которая может привести к конфликту интересов. Эксперт обязан отказаться от проведения экспертной оценки в случае возникновения конфликта интересов.</w:t>
      </w:r>
    </w:p>
    <w:p w:rsidR="005B77DF" w:rsidRPr="005B77DF" w:rsidRDefault="005B77DF" w:rsidP="005B77DF">
      <w:pPr>
        <w:ind w:firstLine="567"/>
        <w:jc w:val="both"/>
        <w:rPr>
          <w:sz w:val="28"/>
          <w:szCs w:val="28"/>
        </w:rPr>
      </w:pPr>
      <w:r w:rsidRPr="005B77DF">
        <w:rPr>
          <w:sz w:val="28"/>
          <w:szCs w:val="28"/>
        </w:rPr>
        <w:t>4.9.</w:t>
      </w:r>
      <w:r w:rsidRPr="005B77DF">
        <w:rPr>
          <w:sz w:val="28"/>
          <w:szCs w:val="28"/>
        </w:rPr>
        <w:tab/>
        <w:t xml:space="preserve">При возникновении реального или потенциального конфликта интересов при проведении государственной экспертизы эксперт обязан незамедлительно уведомить руководителя </w:t>
      </w:r>
      <w:r w:rsidR="00E660A0">
        <w:rPr>
          <w:sz w:val="28"/>
          <w:szCs w:val="28"/>
        </w:rPr>
        <w:t>Учреждения</w:t>
      </w:r>
      <w:r w:rsidRPr="005B77DF">
        <w:rPr>
          <w:sz w:val="28"/>
          <w:szCs w:val="28"/>
        </w:rPr>
        <w:t xml:space="preserve"> по проведению государственной экспертизы для принятия мер, предусмотренных законодательством Российской Федерации.</w:t>
      </w:r>
    </w:p>
    <w:p w:rsidR="005B77DF" w:rsidRPr="005B77DF" w:rsidRDefault="005B77DF" w:rsidP="005B77DF">
      <w:pPr>
        <w:ind w:firstLine="567"/>
        <w:jc w:val="both"/>
        <w:rPr>
          <w:sz w:val="28"/>
          <w:szCs w:val="28"/>
        </w:rPr>
      </w:pPr>
      <w:r w:rsidRPr="005B77DF">
        <w:rPr>
          <w:sz w:val="28"/>
          <w:szCs w:val="28"/>
        </w:rPr>
        <w:t>4.10.</w:t>
      </w:r>
      <w:r w:rsidRPr="005B77DF">
        <w:rPr>
          <w:sz w:val="28"/>
          <w:szCs w:val="28"/>
        </w:rPr>
        <w:tab/>
        <w:t xml:space="preserve">Эксперту запрещается принимать вознаграждения от физических и юридических лиц (подарки, услуги, оплату развлечений, отдыха и т.п.) в связи с исполнением должностных обязанностей, за исключением случаев, </w:t>
      </w:r>
      <w:r w:rsidRPr="005B77DF">
        <w:rPr>
          <w:sz w:val="28"/>
          <w:szCs w:val="28"/>
        </w:rPr>
        <w:lastRenderedPageBreak/>
        <w:t>предусмотренных законодательством Российской Федерации. Неподкупность является непременным условием профессиональной деятельности эксперта.</w:t>
      </w:r>
    </w:p>
    <w:p w:rsidR="005B77DF" w:rsidRPr="005B77DF" w:rsidRDefault="005B77DF" w:rsidP="005B77DF">
      <w:pPr>
        <w:ind w:firstLine="567"/>
        <w:jc w:val="both"/>
        <w:rPr>
          <w:sz w:val="28"/>
          <w:szCs w:val="28"/>
        </w:rPr>
      </w:pPr>
      <w:r w:rsidRPr="005B77DF">
        <w:rPr>
          <w:sz w:val="28"/>
          <w:szCs w:val="28"/>
        </w:rPr>
        <w:t>4.11.</w:t>
      </w:r>
      <w:r w:rsidRPr="005B77DF">
        <w:rPr>
          <w:sz w:val="28"/>
          <w:szCs w:val="28"/>
        </w:rPr>
        <w:tab/>
        <w:t>В случае если экспертная оценка соответствующих материалов выходит за рамки профессиональной компетенции эксперта и (или) не соответствует направлению деятельности, указанному в квалификационном аттестате, эксперт обязан отказаться от выполнения экспертных работ.</w:t>
      </w:r>
    </w:p>
    <w:p w:rsidR="005B77DF" w:rsidRPr="005B77DF" w:rsidRDefault="005B77DF" w:rsidP="005B77DF">
      <w:pPr>
        <w:ind w:firstLine="567"/>
        <w:jc w:val="both"/>
        <w:rPr>
          <w:sz w:val="28"/>
          <w:szCs w:val="28"/>
        </w:rPr>
      </w:pPr>
      <w:r w:rsidRPr="005B77DF">
        <w:rPr>
          <w:sz w:val="28"/>
          <w:szCs w:val="28"/>
        </w:rPr>
        <w:t>4.12.</w:t>
      </w:r>
      <w:r w:rsidRPr="005B77DF">
        <w:rPr>
          <w:sz w:val="28"/>
          <w:szCs w:val="28"/>
        </w:rPr>
        <w:tab/>
        <w:t>Эксперт обязан поддерживать и повышать уровень профессиональной компетенции.</w:t>
      </w:r>
    </w:p>
    <w:p w:rsidR="005B77DF" w:rsidRPr="005B77DF" w:rsidRDefault="005B77DF" w:rsidP="005B77DF">
      <w:pPr>
        <w:ind w:firstLine="567"/>
        <w:jc w:val="both"/>
        <w:rPr>
          <w:sz w:val="28"/>
          <w:szCs w:val="28"/>
        </w:rPr>
      </w:pPr>
      <w:r w:rsidRPr="005B77DF">
        <w:rPr>
          <w:sz w:val="28"/>
          <w:szCs w:val="28"/>
        </w:rPr>
        <w:t>4.13.</w:t>
      </w:r>
      <w:r w:rsidRPr="005B77DF">
        <w:rPr>
          <w:sz w:val="28"/>
          <w:szCs w:val="28"/>
        </w:rPr>
        <w:tab/>
        <w:t>Эксперт должен проявлять уважение к экспертным решениям, выводам и заключениям коллег, оказывать максимальное содействие при обращении коллег по вопросам, входящим в его компетенцию, осознавая важность и значимость общего дела.</w:t>
      </w:r>
    </w:p>
    <w:p w:rsidR="005B77DF" w:rsidRPr="005B77DF" w:rsidRDefault="005B77DF" w:rsidP="005B77DF">
      <w:pPr>
        <w:ind w:firstLine="567"/>
        <w:jc w:val="both"/>
        <w:rPr>
          <w:sz w:val="28"/>
          <w:szCs w:val="28"/>
        </w:rPr>
      </w:pPr>
      <w:r w:rsidRPr="005B77DF">
        <w:rPr>
          <w:sz w:val="28"/>
          <w:szCs w:val="28"/>
        </w:rPr>
        <w:t>4.14.</w:t>
      </w:r>
      <w:r w:rsidRPr="005B77DF">
        <w:rPr>
          <w:sz w:val="28"/>
          <w:szCs w:val="28"/>
        </w:rPr>
        <w:tab/>
        <w:t xml:space="preserve"> Эксперт,</w:t>
      </w:r>
      <w:r>
        <w:rPr>
          <w:sz w:val="28"/>
          <w:szCs w:val="28"/>
        </w:rPr>
        <w:t xml:space="preserve"> </w:t>
      </w:r>
      <w:r w:rsidRPr="005B77DF">
        <w:rPr>
          <w:sz w:val="28"/>
          <w:szCs w:val="28"/>
        </w:rPr>
        <w:t>наделенный организационно-распорядительными полномочиями по отношению к другим экспертам, должен быть для них образцом профессионализма, безупречной репутации, способствовать формированию благоприятного психологического климата и эффективной работы.</w:t>
      </w:r>
    </w:p>
    <w:p w:rsidR="005B77DF" w:rsidRPr="005B77DF" w:rsidRDefault="005B77DF" w:rsidP="005B77DF">
      <w:pPr>
        <w:ind w:firstLine="567"/>
        <w:jc w:val="both"/>
        <w:rPr>
          <w:sz w:val="28"/>
          <w:szCs w:val="28"/>
        </w:rPr>
      </w:pPr>
      <w:r w:rsidRPr="005B77DF">
        <w:rPr>
          <w:sz w:val="28"/>
          <w:szCs w:val="28"/>
        </w:rPr>
        <w:t>4.15.</w:t>
      </w:r>
      <w:r w:rsidRPr="005B77DF">
        <w:rPr>
          <w:sz w:val="28"/>
          <w:szCs w:val="28"/>
        </w:rPr>
        <w:tab/>
        <w:t xml:space="preserve"> Эксперты</w:t>
      </w:r>
      <w:r w:rsidR="00E660A0">
        <w:rPr>
          <w:sz w:val="28"/>
          <w:szCs w:val="28"/>
        </w:rPr>
        <w:t xml:space="preserve"> </w:t>
      </w:r>
      <w:r w:rsidRPr="005B77DF">
        <w:rPr>
          <w:sz w:val="28"/>
          <w:szCs w:val="28"/>
        </w:rPr>
        <w:t>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5B77DF" w:rsidRPr="005B77DF" w:rsidRDefault="005B77DF" w:rsidP="005B77DF">
      <w:pPr>
        <w:ind w:firstLine="567"/>
        <w:jc w:val="both"/>
        <w:rPr>
          <w:sz w:val="28"/>
          <w:szCs w:val="28"/>
        </w:rPr>
      </w:pPr>
      <w:r w:rsidRPr="005B77DF">
        <w:rPr>
          <w:sz w:val="28"/>
          <w:szCs w:val="28"/>
        </w:rPr>
        <w:t>4.16.</w:t>
      </w:r>
      <w:r w:rsidRPr="005B77DF">
        <w:rPr>
          <w:sz w:val="28"/>
          <w:szCs w:val="28"/>
        </w:rPr>
        <w:tab/>
        <w:t>Эксперты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5B77DF" w:rsidRPr="005B77DF" w:rsidRDefault="005B77DF" w:rsidP="005B77DF">
      <w:pPr>
        <w:ind w:firstLine="567"/>
        <w:jc w:val="both"/>
        <w:rPr>
          <w:sz w:val="28"/>
          <w:szCs w:val="28"/>
        </w:rPr>
      </w:pPr>
      <w:r w:rsidRPr="005B77DF">
        <w:rPr>
          <w:sz w:val="28"/>
          <w:szCs w:val="28"/>
        </w:rPr>
        <w:t>4.17.</w:t>
      </w:r>
      <w:r w:rsidRPr="005B77DF">
        <w:rPr>
          <w:sz w:val="28"/>
          <w:szCs w:val="28"/>
        </w:rPr>
        <w:tab/>
        <w:t>Эксперту следует:</w:t>
      </w:r>
    </w:p>
    <w:p w:rsidR="005B77DF" w:rsidRPr="005B77DF" w:rsidRDefault="005B77DF" w:rsidP="005B77DF">
      <w:pPr>
        <w:ind w:firstLine="567"/>
        <w:jc w:val="both"/>
        <w:rPr>
          <w:sz w:val="28"/>
          <w:szCs w:val="28"/>
        </w:rPr>
      </w:pPr>
      <w:r w:rsidRPr="005B77DF">
        <w:rPr>
          <w:sz w:val="28"/>
          <w:szCs w:val="28"/>
        </w:rPr>
        <w:t>-</w:t>
      </w:r>
      <w:r w:rsidRPr="005B77DF">
        <w:rPr>
          <w:sz w:val="28"/>
          <w:szCs w:val="28"/>
        </w:rPr>
        <w:tab/>
        <w:t>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его репутации, репутации других экспертов или авторитету экспертной организации;</w:t>
      </w:r>
    </w:p>
    <w:p w:rsidR="005B77DF" w:rsidRPr="005B77DF" w:rsidRDefault="005B77DF" w:rsidP="005B77DF">
      <w:pPr>
        <w:ind w:firstLine="567"/>
        <w:jc w:val="both"/>
        <w:rPr>
          <w:sz w:val="28"/>
          <w:szCs w:val="28"/>
        </w:rPr>
      </w:pPr>
      <w:r w:rsidRPr="005B77DF">
        <w:rPr>
          <w:sz w:val="28"/>
          <w:szCs w:val="28"/>
        </w:rPr>
        <w:t>-</w:t>
      </w:r>
      <w:r w:rsidRPr="005B77DF">
        <w:rPr>
          <w:sz w:val="28"/>
          <w:szCs w:val="28"/>
        </w:rPr>
        <w:tab/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экспертов и граждан при решении вопросов личного характера;</w:t>
      </w:r>
    </w:p>
    <w:p w:rsidR="005B77DF" w:rsidRPr="005B77DF" w:rsidRDefault="005B77DF" w:rsidP="005B77DF">
      <w:pPr>
        <w:ind w:firstLine="567"/>
        <w:jc w:val="both"/>
        <w:rPr>
          <w:sz w:val="28"/>
          <w:szCs w:val="28"/>
        </w:rPr>
      </w:pPr>
      <w:r w:rsidRPr="005B77DF">
        <w:rPr>
          <w:sz w:val="28"/>
          <w:szCs w:val="28"/>
        </w:rPr>
        <w:t>-</w:t>
      </w:r>
      <w:r w:rsidRPr="005B77DF">
        <w:rPr>
          <w:sz w:val="28"/>
          <w:szCs w:val="28"/>
        </w:rPr>
        <w:tab/>
        <w:t>воздерживаться от публичных высказываний и суждений относительно профессиональной деятельности руководителей экспертной организации, в которой он работает, оценок в отношении деятельности других экспертных организаций и их руководителей;</w:t>
      </w:r>
    </w:p>
    <w:p w:rsidR="005B77DF" w:rsidRDefault="005B77DF" w:rsidP="005B77DF">
      <w:pPr>
        <w:ind w:firstLine="567"/>
        <w:jc w:val="both"/>
        <w:rPr>
          <w:sz w:val="28"/>
          <w:szCs w:val="28"/>
        </w:rPr>
      </w:pPr>
      <w:r w:rsidRPr="005B77DF">
        <w:rPr>
          <w:sz w:val="28"/>
          <w:szCs w:val="28"/>
        </w:rPr>
        <w:t>- соблюдать установленные в экспертной организации правила публичных выступлений и предоставления служебной информации.</w:t>
      </w:r>
    </w:p>
    <w:p w:rsidR="008E5B17" w:rsidRDefault="008E5B17" w:rsidP="007643EC">
      <w:pPr>
        <w:ind w:firstLine="567"/>
        <w:jc w:val="both"/>
        <w:rPr>
          <w:sz w:val="28"/>
          <w:szCs w:val="28"/>
        </w:rPr>
      </w:pPr>
    </w:p>
    <w:p w:rsidR="007643EC" w:rsidRDefault="00A30AC4" w:rsidP="00E660A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7643EC" w:rsidRPr="007643EC">
        <w:rPr>
          <w:sz w:val="28"/>
          <w:szCs w:val="28"/>
        </w:rPr>
        <w:t xml:space="preserve">. </w:t>
      </w:r>
      <w:r w:rsidR="008E5B17" w:rsidRPr="007643EC">
        <w:rPr>
          <w:sz w:val="28"/>
          <w:szCs w:val="28"/>
        </w:rPr>
        <w:t>РЕКОМЕНДАТЕЛЬНЫЕ</w:t>
      </w:r>
      <w:r w:rsidR="007643EC" w:rsidRPr="007643EC">
        <w:rPr>
          <w:sz w:val="28"/>
          <w:szCs w:val="28"/>
        </w:rPr>
        <w:t xml:space="preserve"> ЭТИЧЕСКИЕ ПРАВИЛА СЛУЖЕБНОГО ПОВЕДЕНИЯ РАБОТНИКОВ</w:t>
      </w:r>
    </w:p>
    <w:p w:rsidR="00E660A0" w:rsidRPr="007643EC" w:rsidRDefault="00E660A0" w:rsidP="00E660A0">
      <w:pPr>
        <w:ind w:firstLine="567"/>
        <w:jc w:val="center"/>
        <w:rPr>
          <w:sz w:val="28"/>
          <w:szCs w:val="28"/>
        </w:rPr>
      </w:pPr>
    </w:p>
    <w:p w:rsidR="007643EC" w:rsidRDefault="00A30AC4" w:rsidP="00764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643EC" w:rsidRPr="007643EC">
        <w:rPr>
          <w:sz w:val="28"/>
          <w:szCs w:val="28"/>
        </w:rPr>
        <w:t>.1.</w:t>
      </w:r>
      <w:r w:rsidR="007643EC" w:rsidRPr="007643EC">
        <w:rPr>
          <w:sz w:val="28"/>
          <w:szCs w:val="28"/>
        </w:rPr>
        <w:tab/>
        <w:t xml:space="preserve"> В служебном поведении работнику необходимо исходить из конституционных положений о том, что человек, его права и свобода являются высшей ценностью</w:t>
      </w:r>
      <w:r w:rsidR="008E5B17">
        <w:rPr>
          <w:sz w:val="28"/>
          <w:szCs w:val="28"/>
        </w:rPr>
        <w:t>,</w:t>
      </w:r>
      <w:r w:rsidR="007643EC" w:rsidRPr="007643EC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643EC" w:rsidRPr="007643EC" w:rsidRDefault="00A30AC4" w:rsidP="00764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643EC" w:rsidRPr="007643EC">
        <w:rPr>
          <w:sz w:val="28"/>
          <w:szCs w:val="28"/>
        </w:rPr>
        <w:t>.2.</w:t>
      </w:r>
      <w:r w:rsidR="007643EC" w:rsidRPr="007643EC">
        <w:rPr>
          <w:sz w:val="28"/>
          <w:szCs w:val="28"/>
        </w:rPr>
        <w:tab/>
        <w:t xml:space="preserve"> В служебном поведении работник воздерживается от:</w:t>
      </w:r>
    </w:p>
    <w:p w:rsidR="007643EC" w:rsidRPr="007643EC" w:rsidRDefault="007643EC" w:rsidP="007643EC">
      <w:pPr>
        <w:ind w:firstLine="567"/>
        <w:jc w:val="both"/>
        <w:rPr>
          <w:sz w:val="28"/>
          <w:szCs w:val="28"/>
        </w:rPr>
      </w:pPr>
      <w:r w:rsidRPr="007643EC">
        <w:rPr>
          <w:sz w:val="28"/>
          <w:szCs w:val="28"/>
        </w:rPr>
        <w:t>-</w:t>
      </w:r>
      <w:r w:rsidRPr="007643EC">
        <w:rPr>
          <w:sz w:val="28"/>
          <w:szCs w:val="28"/>
        </w:rPr>
        <w:tab/>
        <w:t xml:space="preserve">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643EC" w:rsidRPr="007643EC" w:rsidRDefault="007643EC" w:rsidP="007643EC">
      <w:pPr>
        <w:ind w:firstLine="567"/>
        <w:jc w:val="both"/>
        <w:rPr>
          <w:sz w:val="28"/>
          <w:szCs w:val="28"/>
        </w:rPr>
      </w:pPr>
      <w:r w:rsidRPr="007643EC">
        <w:rPr>
          <w:sz w:val="28"/>
          <w:szCs w:val="28"/>
        </w:rPr>
        <w:t>-</w:t>
      </w:r>
      <w:r w:rsidRPr="007643EC">
        <w:rPr>
          <w:sz w:val="28"/>
          <w:szCs w:val="28"/>
        </w:rPr>
        <w:tab/>
        <w:t xml:space="preserve">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643EC" w:rsidRPr="007643EC" w:rsidRDefault="007643EC" w:rsidP="007643EC">
      <w:pPr>
        <w:ind w:firstLine="567"/>
        <w:jc w:val="both"/>
        <w:rPr>
          <w:sz w:val="28"/>
          <w:szCs w:val="28"/>
        </w:rPr>
      </w:pPr>
      <w:r w:rsidRPr="007643EC">
        <w:rPr>
          <w:sz w:val="28"/>
          <w:szCs w:val="28"/>
        </w:rPr>
        <w:t>-</w:t>
      </w:r>
      <w:r w:rsidRPr="007643EC">
        <w:rPr>
          <w:sz w:val="28"/>
          <w:szCs w:val="28"/>
        </w:rPr>
        <w:tab/>
        <w:t xml:space="preserve">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7643EC" w:rsidRPr="007643EC" w:rsidRDefault="00A30AC4" w:rsidP="00764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643EC" w:rsidRPr="007643EC">
        <w:rPr>
          <w:sz w:val="28"/>
          <w:szCs w:val="28"/>
        </w:rPr>
        <w:t>.3.</w:t>
      </w:r>
      <w:r w:rsidR="007643EC" w:rsidRPr="007643EC">
        <w:rPr>
          <w:sz w:val="28"/>
          <w:szCs w:val="28"/>
        </w:rPr>
        <w:tab/>
        <w:t xml:space="preserve">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643EC" w:rsidRPr="007643EC" w:rsidRDefault="00A30AC4" w:rsidP="00764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643EC" w:rsidRPr="007643EC">
        <w:rPr>
          <w:sz w:val="28"/>
          <w:szCs w:val="28"/>
        </w:rPr>
        <w:t>.4.</w:t>
      </w:r>
      <w:r w:rsidR="007643EC" w:rsidRPr="007643EC">
        <w:rPr>
          <w:sz w:val="28"/>
          <w:szCs w:val="28"/>
        </w:rPr>
        <w:tab/>
        <w:t xml:space="preserve">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643EC" w:rsidRDefault="00A30AC4" w:rsidP="00764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643EC" w:rsidRPr="007643EC">
        <w:rPr>
          <w:sz w:val="28"/>
          <w:szCs w:val="28"/>
        </w:rPr>
        <w:t>.5.</w:t>
      </w:r>
      <w:r w:rsidR="007643EC" w:rsidRPr="007643EC">
        <w:rPr>
          <w:sz w:val="28"/>
          <w:szCs w:val="28"/>
        </w:rPr>
        <w:tab/>
        <w:t xml:space="preserve">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</w:t>
      </w:r>
      <w:r w:rsidR="008E5B17">
        <w:rPr>
          <w:sz w:val="28"/>
          <w:szCs w:val="28"/>
        </w:rPr>
        <w:t>Учреждению</w:t>
      </w:r>
      <w:r w:rsidR="007643EC" w:rsidRPr="007643EC">
        <w:rPr>
          <w:sz w:val="28"/>
          <w:szCs w:val="28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8E5B17" w:rsidRPr="007643EC" w:rsidRDefault="008E5B17" w:rsidP="007643EC">
      <w:pPr>
        <w:ind w:firstLine="567"/>
        <w:jc w:val="both"/>
        <w:rPr>
          <w:sz w:val="28"/>
          <w:szCs w:val="28"/>
        </w:rPr>
      </w:pPr>
    </w:p>
    <w:p w:rsidR="00343AA6" w:rsidRDefault="00343AA6" w:rsidP="007643EC">
      <w:pPr>
        <w:ind w:firstLine="567"/>
        <w:jc w:val="both"/>
        <w:rPr>
          <w:sz w:val="28"/>
          <w:szCs w:val="28"/>
        </w:rPr>
      </w:pPr>
    </w:p>
    <w:p w:rsidR="007643EC" w:rsidRDefault="00A30AC4" w:rsidP="00F85E6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8E5B17">
        <w:rPr>
          <w:sz w:val="28"/>
          <w:szCs w:val="28"/>
        </w:rPr>
        <w:t>.</w:t>
      </w:r>
      <w:r w:rsidR="007643EC" w:rsidRPr="007643EC">
        <w:rPr>
          <w:sz w:val="28"/>
          <w:szCs w:val="28"/>
        </w:rPr>
        <w:t xml:space="preserve"> ОТВЕТСТВЕННОСТЬ ЗА НАРУШЕНИЕ КОДЕКСА</w:t>
      </w:r>
    </w:p>
    <w:p w:rsidR="00343AA6" w:rsidRPr="007643EC" w:rsidRDefault="00343AA6" w:rsidP="007643EC">
      <w:pPr>
        <w:ind w:firstLine="567"/>
        <w:jc w:val="both"/>
        <w:rPr>
          <w:sz w:val="28"/>
          <w:szCs w:val="28"/>
        </w:rPr>
      </w:pPr>
    </w:p>
    <w:p w:rsidR="007643EC" w:rsidRPr="007643EC" w:rsidRDefault="00A30AC4" w:rsidP="00764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43EC" w:rsidRPr="007643EC">
        <w:rPr>
          <w:sz w:val="28"/>
          <w:szCs w:val="28"/>
        </w:rPr>
        <w:t>.1.</w:t>
      </w:r>
      <w:r w:rsidR="007643EC" w:rsidRPr="007643EC">
        <w:rPr>
          <w:sz w:val="28"/>
          <w:szCs w:val="28"/>
        </w:rPr>
        <w:tab/>
        <w:t xml:space="preserve"> Нарушение работниками </w:t>
      </w:r>
      <w:r w:rsidR="005B77DF">
        <w:rPr>
          <w:sz w:val="28"/>
          <w:szCs w:val="28"/>
        </w:rPr>
        <w:t xml:space="preserve">ГАУ РК </w:t>
      </w:r>
      <w:r w:rsidR="00E660A0">
        <w:rPr>
          <w:sz w:val="28"/>
          <w:szCs w:val="28"/>
        </w:rPr>
        <w:t>"</w:t>
      </w:r>
      <w:proofErr w:type="spellStart"/>
      <w:r w:rsidR="005B77DF">
        <w:rPr>
          <w:sz w:val="28"/>
          <w:szCs w:val="28"/>
        </w:rPr>
        <w:t>Госстройэкспертиза</w:t>
      </w:r>
      <w:proofErr w:type="spellEnd"/>
      <w:r w:rsidR="00E660A0">
        <w:rPr>
          <w:sz w:val="28"/>
          <w:szCs w:val="28"/>
        </w:rPr>
        <w:t>"</w:t>
      </w:r>
      <w:r w:rsidR="007643EC" w:rsidRPr="007643EC">
        <w:rPr>
          <w:sz w:val="28"/>
          <w:szCs w:val="28"/>
        </w:rPr>
        <w:t xml:space="preserve"> положений Кодекса</w:t>
      </w:r>
      <w:r w:rsidR="00E660A0">
        <w:rPr>
          <w:sz w:val="28"/>
          <w:szCs w:val="28"/>
        </w:rPr>
        <w:t xml:space="preserve"> </w:t>
      </w:r>
      <w:r w:rsidR="00F85E60">
        <w:rPr>
          <w:sz w:val="28"/>
          <w:szCs w:val="28"/>
        </w:rPr>
        <w:t>подлежит морально</w:t>
      </w:r>
      <w:bookmarkStart w:id="0" w:name="_GoBack"/>
      <w:bookmarkEnd w:id="0"/>
      <w:r w:rsidR="00F85E60">
        <w:rPr>
          <w:sz w:val="28"/>
          <w:szCs w:val="28"/>
        </w:rPr>
        <w:t xml:space="preserve">му осуждению, а </w:t>
      </w:r>
      <w:r w:rsidR="00E660A0">
        <w:rPr>
          <w:sz w:val="28"/>
          <w:szCs w:val="28"/>
        </w:rPr>
        <w:t>в случаях, предусмотренных действующим законодательством, влечет за собой применение к работнику мер ответственности</w:t>
      </w:r>
      <w:r w:rsidR="007643EC" w:rsidRPr="007643EC">
        <w:rPr>
          <w:sz w:val="28"/>
          <w:szCs w:val="28"/>
        </w:rPr>
        <w:t>.</w:t>
      </w:r>
    </w:p>
    <w:p w:rsidR="007643EC" w:rsidRPr="007643EC" w:rsidRDefault="00A30AC4" w:rsidP="00764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43EC" w:rsidRPr="007643EC">
        <w:rPr>
          <w:sz w:val="28"/>
          <w:szCs w:val="28"/>
        </w:rPr>
        <w:t>.2.</w:t>
      </w:r>
      <w:r w:rsidR="007643EC" w:rsidRPr="007643EC">
        <w:rPr>
          <w:sz w:val="28"/>
          <w:szCs w:val="28"/>
        </w:rPr>
        <w:tab/>
      </w:r>
      <w:r w:rsidR="005B77DF" w:rsidRPr="005B77DF">
        <w:rPr>
          <w:sz w:val="28"/>
          <w:szCs w:val="28"/>
        </w:rPr>
        <w:t xml:space="preserve">Соблюдение </w:t>
      </w:r>
      <w:r w:rsidR="005B77DF">
        <w:rPr>
          <w:sz w:val="28"/>
          <w:szCs w:val="28"/>
        </w:rPr>
        <w:t>работниками</w:t>
      </w:r>
      <w:r w:rsidR="005B77DF" w:rsidRPr="005B77DF">
        <w:rPr>
          <w:sz w:val="28"/>
          <w:szCs w:val="28"/>
        </w:rPr>
        <w:t xml:space="preserve"> положений Кодекса учитывается при </w:t>
      </w:r>
      <w:r w:rsidR="005B77DF">
        <w:rPr>
          <w:sz w:val="28"/>
          <w:szCs w:val="28"/>
        </w:rPr>
        <w:t>принятии решения</w:t>
      </w:r>
      <w:r>
        <w:rPr>
          <w:sz w:val="28"/>
          <w:szCs w:val="28"/>
        </w:rPr>
        <w:t xml:space="preserve"> о</w:t>
      </w:r>
      <w:r w:rsidR="005B77DF" w:rsidRPr="005B77DF">
        <w:rPr>
          <w:sz w:val="28"/>
          <w:szCs w:val="28"/>
        </w:rPr>
        <w:t xml:space="preserve"> выдвижени</w:t>
      </w:r>
      <w:r>
        <w:rPr>
          <w:sz w:val="28"/>
          <w:szCs w:val="28"/>
        </w:rPr>
        <w:t>и работника</w:t>
      </w:r>
      <w:r w:rsidR="005B77DF" w:rsidRPr="005B77DF">
        <w:rPr>
          <w:sz w:val="28"/>
          <w:szCs w:val="28"/>
        </w:rPr>
        <w:t xml:space="preserve"> на вышестоящие должности, а также при назначении поощрений и наложении дисциплинарных взысканий</w:t>
      </w:r>
      <w:r w:rsidR="007643EC" w:rsidRPr="007643EC">
        <w:rPr>
          <w:sz w:val="28"/>
          <w:szCs w:val="28"/>
        </w:rPr>
        <w:t>.</w:t>
      </w:r>
    </w:p>
    <w:sectPr w:rsidR="007643EC" w:rsidRPr="007643EC" w:rsidSect="00BB2E6A">
      <w:footerReference w:type="default" r:id="rId8"/>
      <w:footnotePr>
        <w:pos w:val="beneathText"/>
      </w:footnotePr>
      <w:pgSz w:w="11905" w:h="16837"/>
      <w:pgMar w:top="851" w:right="1132" w:bottom="0" w:left="1418" w:header="720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035" w:rsidRDefault="00A85035" w:rsidP="006609BA">
      <w:r>
        <w:separator/>
      </w:r>
    </w:p>
  </w:endnote>
  <w:endnote w:type="continuationSeparator" w:id="0">
    <w:p w:rsidR="00A85035" w:rsidRDefault="00A85035" w:rsidP="0066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9BA" w:rsidRDefault="00541841" w:rsidP="00541841">
    <w:pPr>
      <w:pStyle w:val="af"/>
      <w:tabs>
        <w:tab w:val="left" w:pos="619"/>
      </w:tabs>
    </w:pPr>
    <w:r>
      <w:tab/>
    </w:r>
    <w:r>
      <w:tab/>
    </w:r>
    <w:r>
      <w:tab/>
    </w:r>
  </w:p>
  <w:p w:rsidR="006609BA" w:rsidRDefault="006609B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035" w:rsidRDefault="00A85035" w:rsidP="006609BA">
      <w:r>
        <w:separator/>
      </w:r>
    </w:p>
  </w:footnote>
  <w:footnote w:type="continuationSeparator" w:id="0">
    <w:p w:rsidR="00A85035" w:rsidRDefault="00A85035" w:rsidP="00660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7A23B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76D1E9F"/>
    <w:multiLevelType w:val="hybridMultilevel"/>
    <w:tmpl w:val="C1427854"/>
    <w:lvl w:ilvl="0" w:tplc="03706380">
      <w:start w:val="1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09CD3820"/>
    <w:multiLevelType w:val="multilevel"/>
    <w:tmpl w:val="9F006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13448A"/>
    <w:multiLevelType w:val="hybridMultilevel"/>
    <w:tmpl w:val="C5561D4A"/>
    <w:lvl w:ilvl="0" w:tplc="8B0A8E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2432B92"/>
    <w:multiLevelType w:val="multilevel"/>
    <w:tmpl w:val="A790B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1" w15:restartNumberingAfterBreak="0">
    <w:nsid w:val="22595B64"/>
    <w:multiLevelType w:val="multilevel"/>
    <w:tmpl w:val="AC34BD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66341E9"/>
    <w:multiLevelType w:val="multilevel"/>
    <w:tmpl w:val="5DB2D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6206C87"/>
    <w:multiLevelType w:val="multilevel"/>
    <w:tmpl w:val="657CB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EB58C6"/>
    <w:multiLevelType w:val="hybridMultilevel"/>
    <w:tmpl w:val="CB68D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0D4554"/>
    <w:multiLevelType w:val="multilevel"/>
    <w:tmpl w:val="D73CD2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C5F692E"/>
    <w:multiLevelType w:val="hybridMultilevel"/>
    <w:tmpl w:val="2660B680"/>
    <w:lvl w:ilvl="0" w:tplc="38DA5A78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EC74A10"/>
    <w:multiLevelType w:val="hybridMultilevel"/>
    <w:tmpl w:val="3A7C2408"/>
    <w:lvl w:ilvl="0" w:tplc="C9ECF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FB73E72"/>
    <w:multiLevelType w:val="multilevel"/>
    <w:tmpl w:val="9306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2946E2"/>
    <w:multiLevelType w:val="multilevel"/>
    <w:tmpl w:val="409E4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B64F83"/>
    <w:multiLevelType w:val="multilevel"/>
    <w:tmpl w:val="1506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4"/>
  </w:num>
  <w:num w:numId="8">
    <w:abstractNumId w:val="8"/>
  </w:num>
  <w:num w:numId="9">
    <w:abstractNumId w:val="15"/>
  </w:num>
  <w:num w:numId="10">
    <w:abstractNumId w:val="0"/>
  </w:num>
  <w:num w:numId="11">
    <w:abstractNumId w:val="18"/>
  </w:num>
  <w:num w:numId="12">
    <w:abstractNumId w:val="13"/>
  </w:num>
  <w:num w:numId="13">
    <w:abstractNumId w:val="12"/>
  </w:num>
  <w:num w:numId="14">
    <w:abstractNumId w:val="20"/>
  </w:num>
  <w:num w:numId="15">
    <w:abstractNumId w:val="19"/>
  </w:num>
  <w:num w:numId="16">
    <w:abstractNumId w:val="11"/>
  </w:num>
  <w:num w:numId="17">
    <w:abstractNumId w:val="10"/>
  </w:num>
  <w:num w:numId="18">
    <w:abstractNumId w:val="7"/>
  </w:num>
  <w:num w:numId="19">
    <w:abstractNumId w:val="16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926"/>
    <w:rsid w:val="00013968"/>
    <w:rsid w:val="00024D37"/>
    <w:rsid w:val="00027926"/>
    <w:rsid w:val="00031B30"/>
    <w:rsid w:val="000378C6"/>
    <w:rsid w:val="00042007"/>
    <w:rsid w:val="000453A3"/>
    <w:rsid w:val="00050FD0"/>
    <w:rsid w:val="00061918"/>
    <w:rsid w:val="000838ED"/>
    <w:rsid w:val="000A320C"/>
    <w:rsid w:val="000A5DB1"/>
    <w:rsid w:val="000B259C"/>
    <w:rsid w:val="000B3139"/>
    <w:rsid w:val="000C20CC"/>
    <w:rsid w:val="000D5B67"/>
    <w:rsid w:val="000E41B2"/>
    <w:rsid w:val="001013C8"/>
    <w:rsid w:val="001077C1"/>
    <w:rsid w:val="00117320"/>
    <w:rsid w:val="00120E43"/>
    <w:rsid w:val="00121921"/>
    <w:rsid w:val="001333D1"/>
    <w:rsid w:val="001347FD"/>
    <w:rsid w:val="00143693"/>
    <w:rsid w:val="001549C8"/>
    <w:rsid w:val="0016696E"/>
    <w:rsid w:val="00170C31"/>
    <w:rsid w:val="00175D27"/>
    <w:rsid w:val="00190396"/>
    <w:rsid w:val="0019467F"/>
    <w:rsid w:val="00197872"/>
    <w:rsid w:val="001B340C"/>
    <w:rsid w:val="001B6889"/>
    <w:rsid w:val="001B7257"/>
    <w:rsid w:val="001C073C"/>
    <w:rsid w:val="001F52C7"/>
    <w:rsid w:val="001F54A8"/>
    <w:rsid w:val="001F6CF8"/>
    <w:rsid w:val="00201DF7"/>
    <w:rsid w:val="00210202"/>
    <w:rsid w:val="00210B66"/>
    <w:rsid w:val="00210E3D"/>
    <w:rsid w:val="00223BA5"/>
    <w:rsid w:val="002243ED"/>
    <w:rsid w:val="00237965"/>
    <w:rsid w:val="00241469"/>
    <w:rsid w:val="00241733"/>
    <w:rsid w:val="00241FCE"/>
    <w:rsid w:val="00252361"/>
    <w:rsid w:val="00271594"/>
    <w:rsid w:val="00272012"/>
    <w:rsid w:val="0027275D"/>
    <w:rsid w:val="00274AD8"/>
    <w:rsid w:val="00275BFC"/>
    <w:rsid w:val="00294A78"/>
    <w:rsid w:val="00297F11"/>
    <w:rsid w:val="002A419F"/>
    <w:rsid w:val="002A705E"/>
    <w:rsid w:val="002C3E92"/>
    <w:rsid w:val="002C44E4"/>
    <w:rsid w:val="002C4C92"/>
    <w:rsid w:val="002C6F56"/>
    <w:rsid w:val="002C7DF6"/>
    <w:rsid w:val="002D0611"/>
    <w:rsid w:val="002D609C"/>
    <w:rsid w:val="002E67E6"/>
    <w:rsid w:val="00301C8E"/>
    <w:rsid w:val="0031284C"/>
    <w:rsid w:val="00333A4C"/>
    <w:rsid w:val="00335424"/>
    <w:rsid w:val="00337E05"/>
    <w:rsid w:val="00343AA6"/>
    <w:rsid w:val="00350601"/>
    <w:rsid w:val="00350CA1"/>
    <w:rsid w:val="00355C0A"/>
    <w:rsid w:val="0035654D"/>
    <w:rsid w:val="00357964"/>
    <w:rsid w:val="00367B00"/>
    <w:rsid w:val="00373AEB"/>
    <w:rsid w:val="00375B05"/>
    <w:rsid w:val="00381147"/>
    <w:rsid w:val="00385F30"/>
    <w:rsid w:val="00392437"/>
    <w:rsid w:val="00397AE9"/>
    <w:rsid w:val="003A299F"/>
    <w:rsid w:val="003C10D3"/>
    <w:rsid w:val="003C168A"/>
    <w:rsid w:val="003C1D35"/>
    <w:rsid w:val="003C41CE"/>
    <w:rsid w:val="003C421D"/>
    <w:rsid w:val="003D12C0"/>
    <w:rsid w:val="003D14B2"/>
    <w:rsid w:val="003D6919"/>
    <w:rsid w:val="003E0D85"/>
    <w:rsid w:val="003E27FC"/>
    <w:rsid w:val="003E54F7"/>
    <w:rsid w:val="003E6B1A"/>
    <w:rsid w:val="003E7F87"/>
    <w:rsid w:val="004211E6"/>
    <w:rsid w:val="00442F07"/>
    <w:rsid w:val="00446A0A"/>
    <w:rsid w:val="00453A3E"/>
    <w:rsid w:val="004606B8"/>
    <w:rsid w:val="00460DE3"/>
    <w:rsid w:val="00465019"/>
    <w:rsid w:val="0046795B"/>
    <w:rsid w:val="004772A2"/>
    <w:rsid w:val="00477DE7"/>
    <w:rsid w:val="00481499"/>
    <w:rsid w:val="00485F77"/>
    <w:rsid w:val="00491A69"/>
    <w:rsid w:val="00492824"/>
    <w:rsid w:val="0049473E"/>
    <w:rsid w:val="00497629"/>
    <w:rsid w:val="004A4B72"/>
    <w:rsid w:val="004B4D8F"/>
    <w:rsid w:val="004B52AF"/>
    <w:rsid w:val="004B74AE"/>
    <w:rsid w:val="004C26B8"/>
    <w:rsid w:val="004D2D14"/>
    <w:rsid w:val="004D6218"/>
    <w:rsid w:val="004D7388"/>
    <w:rsid w:val="004E09D5"/>
    <w:rsid w:val="004E3913"/>
    <w:rsid w:val="00512078"/>
    <w:rsid w:val="0051753E"/>
    <w:rsid w:val="00522297"/>
    <w:rsid w:val="00524100"/>
    <w:rsid w:val="00530A84"/>
    <w:rsid w:val="00541841"/>
    <w:rsid w:val="005539C0"/>
    <w:rsid w:val="0056198A"/>
    <w:rsid w:val="00563D7B"/>
    <w:rsid w:val="00564302"/>
    <w:rsid w:val="00581E3E"/>
    <w:rsid w:val="005940F9"/>
    <w:rsid w:val="005A24DE"/>
    <w:rsid w:val="005A37D4"/>
    <w:rsid w:val="005A4EF6"/>
    <w:rsid w:val="005A7589"/>
    <w:rsid w:val="005B1287"/>
    <w:rsid w:val="005B70AB"/>
    <w:rsid w:val="005B77DF"/>
    <w:rsid w:val="005C1FAD"/>
    <w:rsid w:val="005E390F"/>
    <w:rsid w:val="005E792D"/>
    <w:rsid w:val="005F29EB"/>
    <w:rsid w:val="005F2C72"/>
    <w:rsid w:val="005F4C79"/>
    <w:rsid w:val="005F6711"/>
    <w:rsid w:val="00601678"/>
    <w:rsid w:val="006048D2"/>
    <w:rsid w:val="0061014A"/>
    <w:rsid w:val="006114AC"/>
    <w:rsid w:val="00614E30"/>
    <w:rsid w:val="00621317"/>
    <w:rsid w:val="00621A55"/>
    <w:rsid w:val="00621F47"/>
    <w:rsid w:val="00624DCF"/>
    <w:rsid w:val="00645C75"/>
    <w:rsid w:val="00645FB3"/>
    <w:rsid w:val="00650845"/>
    <w:rsid w:val="006609BA"/>
    <w:rsid w:val="0066616B"/>
    <w:rsid w:val="00666CE3"/>
    <w:rsid w:val="00682B10"/>
    <w:rsid w:val="006838B2"/>
    <w:rsid w:val="0069068D"/>
    <w:rsid w:val="006961C4"/>
    <w:rsid w:val="0069622F"/>
    <w:rsid w:val="00697BCF"/>
    <w:rsid w:val="006A08B0"/>
    <w:rsid w:val="006A2DCC"/>
    <w:rsid w:val="006A77D7"/>
    <w:rsid w:val="006B04A2"/>
    <w:rsid w:val="006B2BC5"/>
    <w:rsid w:val="006B7A84"/>
    <w:rsid w:val="006C3176"/>
    <w:rsid w:val="006C4D3B"/>
    <w:rsid w:val="006C6A07"/>
    <w:rsid w:val="006E07BE"/>
    <w:rsid w:val="006E085F"/>
    <w:rsid w:val="006F0B57"/>
    <w:rsid w:val="006F19F3"/>
    <w:rsid w:val="006F31C4"/>
    <w:rsid w:val="00705F92"/>
    <w:rsid w:val="00713C5B"/>
    <w:rsid w:val="00741925"/>
    <w:rsid w:val="00752769"/>
    <w:rsid w:val="007601FC"/>
    <w:rsid w:val="007643EC"/>
    <w:rsid w:val="00765CCE"/>
    <w:rsid w:val="007837A0"/>
    <w:rsid w:val="0078445A"/>
    <w:rsid w:val="00790404"/>
    <w:rsid w:val="007A3D05"/>
    <w:rsid w:val="007B5F93"/>
    <w:rsid w:val="007B7009"/>
    <w:rsid w:val="007C1D02"/>
    <w:rsid w:val="007C7AB0"/>
    <w:rsid w:val="007D4AA3"/>
    <w:rsid w:val="007D55D8"/>
    <w:rsid w:val="007E285D"/>
    <w:rsid w:val="007E50C5"/>
    <w:rsid w:val="007E79CA"/>
    <w:rsid w:val="007F01AB"/>
    <w:rsid w:val="00814F08"/>
    <w:rsid w:val="00834C5C"/>
    <w:rsid w:val="00845C41"/>
    <w:rsid w:val="00860852"/>
    <w:rsid w:val="0087470D"/>
    <w:rsid w:val="00880A86"/>
    <w:rsid w:val="00881280"/>
    <w:rsid w:val="00882298"/>
    <w:rsid w:val="008842C8"/>
    <w:rsid w:val="00885155"/>
    <w:rsid w:val="00891C0A"/>
    <w:rsid w:val="008A2A65"/>
    <w:rsid w:val="008B354C"/>
    <w:rsid w:val="008C3789"/>
    <w:rsid w:val="008C379A"/>
    <w:rsid w:val="008C6983"/>
    <w:rsid w:val="008D20AE"/>
    <w:rsid w:val="008E244E"/>
    <w:rsid w:val="008E5B17"/>
    <w:rsid w:val="008F4CB9"/>
    <w:rsid w:val="008F72C4"/>
    <w:rsid w:val="00902C72"/>
    <w:rsid w:val="009039D7"/>
    <w:rsid w:val="009040C8"/>
    <w:rsid w:val="00910979"/>
    <w:rsid w:val="00912EC4"/>
    <w:rsid w:val="00912F58"/>
    <w:rsid w:val="00924D78"/>
    <w:rsid w:val="0093086F"/>
    <w:rsid w:val="00934AE2"/>
    <w:rsid w:val="00934C45"/>
    <w:rsid w:val="00937A71"/>
    <w:rsid w:val="00943F57"/>
    <w:rsid w:val="009507B7"/>
    <w:rsid w:val="00950955"/>
    <w:rsid w:val="00953CC9"/>
    <w:rsid w:val="00961328"/>
    <w:rsid w:val="00961F64"/>
    <w:rsid w:val="00966931"/>
    <w:rsid w:val="00966FDA"/>
    <w:rsid w:val="00970D9B"/>
    <w:rsid w:val="00980897"/>
    <w:rsid w:val="00983C2D"/>
    <w:rsid w:val="0099250D"/>
    <w:rsid w:val="0099413C"/>
    <w:rsid w:val="00997B98"/>
    <w:rsid w:val="009A0F29"/>
    <w:rsid w:val="009C4126"/>
    <w:rsid w:val="009D03EC"/>
    <w:rsid w:val="009D19FC"/>
    <w:rsid w:val="009F62DA"/>
    <w:rsid w:val="00A04461"/>
    <w:rsid w:val="00A10B26"/>
    <w:rsid w:val="00A23A14"/>
    <w:rsid w:val="00A26B0C"/>
    <w:rsid w:val="00A27BBA"/>
    <w:rsid w:val="00A30AC4"/>
    <w:rsid w:val="00A33E05"/>
    <w:rsid w:val="00A36CFA"/>
    <w:rsid w:val="00A4392F"/>
    <w:rsid w:val="00A45153"/>
    <w:rsid w:val="00A53243"/>
    <w:rsid w:val="00A6010F"/>
    <w:rsid w:val="00A602FA"/>
    <w:rsid w:val="00A83832"/>
    <w:rsid w:val="00A84983"/>
    <w:rsid w:val="00A85035"/>
    <w:rsid w:val="00A86202"/>
    <w:rsid w:val="00A9591F"/>
    <w:rsid w:val="00A96711"/>
    <w:rsid w:val="00A96CBD"/>
    <w:rsid w:val="00AB1706"/>
    <w:rsid w:val="00AB26CB"/>
    <w:rsid w:val="00AB75E4"/>
    <w:rsid w:val="00AC173D"/>
    <w:rsid w:val="00AD206A"/>
    <w:rsid w:val="00AD301C"/>
    <w:rsid w:val="00AD68AB"/>
    <w:rsid w:val="00AE070B"/>
    <w:rsid w:val="00AE0E6F"/>
    <w:rsid w:val="00AE37B1"/>
    <w:rsid w:val="00AE495E"/>
    <w:rsid w:val="00AF1CA1"/>
    <w:rsid w:val="00AF5B76"/>
    <w:rsid w:val="00B034B7"/>
    <w:rsid w:val="00B0403D"/>
    <w:rsid w:val="00B102D9"/>
    <w:rsid w:val="00B11F9C"/>
    <w:rsid w:val="00B12A7D"/>
    <w:rsid w:val="00B15103"/>
    <w:rsid w:val="00B2025C"/>
    <w:rsid w:val="00B31BA4"/>
    <w:rsid w:val="00B43424"/>
    <w:rsid w:val="00B43801"/>
    <w:rsid w:val="00B4794F"/>
    <w:rsid w:val="00B514AD"/>
    <w:rsid w:val="00B6303B"/>
    <w:rsid w:val="00B653C5"/>
    <w:rsid w:val="00B66177"/>
    <w:rsid w:val="00B70454"/>
    <w:rsid w:val="00B76385"/>
    <w:rsid w:val="00B77A1E"/>
    <w:rsid w:val="00B91FB1"/>
    <w:rsid w:val="00B93645"/>
    <w:rsid w:val="00BA24DA"/>
    <w:rsid w:val="00BB2771"/>
    <w:rsid w:val="00BB2E6A"/>
    <w:rsid w:val="00BB440F"/>
    <w:rsid w:val="00BD2380"/>
    <w:rsid w:val="00BE235C"/>
    <w:rsid w:val="00BF5066"/>
    <w:rsid w:val="00C00D14"/>
    <w:rsid w:val="00C0219B"/>
    <w:rsid w:val="00C217E6"/>
    <w:rsid w:val="00C22CC8"/>
    <w:rsid w:val="00C434C2"/>
    <w:rsid w:val="00C455E5"/>
    <w:rsid w:val="00C507A8"/>
    <w:rsid w:val="00C516DB"/>
    <w:rsid w:val="00C51A75"/>
    <w:rsid w:val="00C5201F"/>
    <w:rsid w:val="00C54A0F"/>
    <w:rsid w:val="00C55017"/>
    <w:rsid w:val="00C629BE"/>
    <w:rsid w:val="00C82E59"/>
    <w:rsid w:val="00CA31C5"/>
    <w:rsid w:val="00CB4782"/>
    <w:rsid w:val="00CB70EB"/>
    <w:rsid w:val="00CC1B99"/>
    <w:rsid w:val="00CC224E"/>
    <w:rsid w:val="00CD224E"/>
    <w:rsid w:val="00CD24C9"/>
    <w:rsid w:val="00CD7CD3"/>
    <w:rsid w:val="00CF05B2"/>
    <w:rsid w:val="00CF1EAB"/>
    <w:rsid w:val="00D035B1"/>
    <w:rsid w:val="00D14409"/>
    <w:rsid w:val="00D3375F"/>
    <w:rsid w:val="00D4082F"/>
    <w:rsid w:val="00D47517"/>
    <w:rsid w:val="00D55E1F"/>
    <w:rsid w:val="00D62FCA"/>
    <w:rsid w:val="00D66BC2"/>
    <w:rsid w:val="00D82B41"/>
    <w:rsid w:val="00D91379"/>
    <w:rsid w:val="00D937E2"/>
    <w:rsid w:val="00D96A5C"/>
    <w:rsid w:val="00DB0081"/>
    <w:rsid w:val="00DB4623"/>
    <w:rsid w:val="00DC142A"/>
    <w:rsid w:val="00DC5107"/>
    <w:rsid w:val="00DC6F38"/>
    <w:rsid w:val="00DD4EA9"/>
    <w:rsid w:val="00DD6FCB"/>
    <w:rsid w:val="00DE2BF5"/>
    <w:rsid w:val="00E073EF"/>
    <w:rsid w:val="00E25023"/>
    <w:rsid w:val="00E32856"/>
    <w:rsid w:val="00E37AD5"/>
    <w:rsid w:val="00E45CAA"/>
    <w:rsid w:val="00E54360"/>
    <w:rsid w:val="00E564A2"/>
    <w:rsid w:val="00E571CE"/>
    <w:rsid w:val="00E651BE"/>
    <w:rsid w:val="00E660A0"/>
    <w:rsid w:val="00E707CB"/>
    <w:rsid w:val="00E84CFE"/>
    <w:rsid w:val="00E95926"/>
    <w:rsid w:val="00E97A6A"/>
    <w:rsid w:val="00EA552D"/>
    <w:rsid w:val="00EA5E07"/>
    <w:rsid w:val="00EA6223"/>
    <w:rsid w:val="00EB099A"/>
    <w:rsid w:val="00EB1D13"/>
    <w:rsid w:val="00EB6005"/>
    <w:rsid w:val="00ED03B3"/>
    <w:rsid w:val="00ED114C"/>
    <w:rsid w:val="00ED1E88"/>
    <w:rsid w:val="00EE1D3E"/>
    <w:rsid w:val="00F00E7B"/>
    <w:rsid w:val="00F10A2B"/>
    <w:rsid w:val="00F16355"/>
    <w:rsid w:val="00F254E4"/>
    <w:rsid w:val="00F311A2"/>
    <w:rsid w:val="00F32F90"/>
    <w:rsid w:val="00F33072"/>
    <w:rsid w:val="00F46654"/>
    <w:rsid w:val="00F52EDE"/>
    <w:rsid w:val="00F578B4"/>
    <w:rsid w:val="00F62B28"/>
    <w:rsid w:val="00F65D5B"/>
    <w:rsid w:val="00F665BC"/>
    <w:rsid w:val="00F70711"/>
    <w:rsid w:val="00F74F6F"/>
    <w:rsid w:val="00F806D4"/>
    <w:rsid w:val="00F81FB5"/>
    <w:rsid w:val="00F85E60"/>
    <w:rsid w:val="00F91890"/>
    <w:rsid w:val="00F943BA"/>
    <w:rsid w:val="00FA7A86"/>
    <w:rsid w:val="00FB307A"/>
    <w:rsid w:val="00FB64EC"/>
    <w:rsid w:val="00FC1753"/>
    <w:rsid w:val="00FC1D31"/>
    <w:rsid w:val="00FD47B3"/>
    <w:rsid w:val="00FD4FFE"/>
    <w:rsid w:val="00FD5537"/>
    <w:rsid w:val="00FD63C4"/>
    <w:rsid w:val="00FE018A"/>
    <w:rsid w:val="00FF37E4"/>
    <w:rsid w:val="00FF38DD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FECB"/>
  <w15:docId w15:val="{C6B2F01C-9FE0-48C5-8BEA-BD5EA802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jc w:val="center"/>
      <w:outlineLvl w:val="0"/>
    </w:pPr>
    <w:rPr>
      <w:b/>
      <w:bCs/>
      <w:cap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10">
    <w:name w:val="Основной шрифт абзаца1"/>
  </w:style>
  <w:style w:type="character" w:styleId="a4">
    <w:name w:val="Hyperlink"/>
    <w:basedOn w:val="10"/>
    <w:semiHidden/>
    <w:rPr>
      <w:rFonts w:cs="Times New Roman"/>
      <w:color w:val="0000FF"/>
      <w:u w:val="single"/>
    </w:rPr>
  </w:style>
  <w:style w:type="character" w:customStyle="1" w:styleId="a5">
    <w:name w:val="Символ нумерации"/>
  </w:style>
  <w:style w:type="paragraph" w:customStyle="1" w:styleId="11">
    <w:name w:val="Заголовок1"/>
    <w:basedOn w:val="a0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semiHidden/>
    <w:pPr>
      <w:jc w:val="both"/>
    </w:pPr>
    <w:rPr>
      <w:szCs w:val="28"/>
    </w:r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8">
    <w:name w:val="header"/>
    <w:basedOn w:val="a0"/>
    <w:semiHidden/>
    <w:pPr>
      <w:tabs>
        <w:tab w:val="center" w:pos="4677"/>
        <w:tab w:val="right" w:pos="9355"/>
      </w:tabs>
    </w:pPr>
  </w:style>
  <w:style w:type="paragraph" w:styleId="a9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Содержимое таблицы"/>
    <w:basedOn w:val="a0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ody Text Indent"/>
    <w:basedOn w:val="a0"/>
    <w:link w:val="ae"/>
    <w:rsid w:val="00563D7B"/>
    <w:pPr>
      <w:suppressAutoHyphens w:val="0"/>
      <w:spacing w:after="120"/>
      <w:ind w:left="283"/>
    </w:pPr>
    <w:rPr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563D7B"/>
    <w:rPr>
      <w:sz w:val="24"/>
      <w:szCs w:val="24"/>
    </w:rPr>
  </w:style>
  <w:style w:type="paragraph" w:styleId="a">
    <w:name w:val="List Bullet"/>
    <w:basedOn w:val="a0"/>
    <w:rsid w:val="00563D7B"/>
    <w:pPr>
      <w:numPr>
        <w:numId w:val="10"/>
      </w:numPr>
      <w:suppressAutoHyphens w:val="0"/>
    </w:pPr>
    <w:rPr>
      <w:lang w:eastAsia="ru-RU"/>
    </w:rPr>
  </w:style>
  <w:style w:type="paragraph" w:styleId="af">
    <w:name w:val="footer"/>
    <w:basedOn w:val="a0"/>
    <w:link w:val="af0"/>
    <w:uiPriority w:val="99"/>
    <w:unhideWhenUsed/>
    <w:rsid w:val="006609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6609BA"/>
    <w:rPr>
      <w:sz w:val="24"/>
      <w:szCs w:val="24"/>
      <w:lang w:eastAsia="ar-SA"/>
    </w:rPr>
  </w:style>
  <w:style w:type="character" w:customStyle="1" w:styleId="apple-converted-space">
    <w:name w:val="apple-converted-space"/>
    <w:basedOn w:val="a1"/>
    <w:rsid w:val="00682B10"/>
  </w:style>
  <w:style w:type="paragraph" w:styleId="af1">
    <w:name w:val="Normal (Web)"/>
    <w:basedOn w:val="a0"/>
    <w:uiPriority w:val="99"/>
    <w:unhideWhenUsed/>
    <w:rsid w:val="00373AE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Plain Text"/>
    <w:basedOn w:val="a0"/>
    <w:link w:val="af3"/>
    <w:rsid w:val="00FE018A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rsid w:val="00FE018A"/>
    <w:rPr>
      <w:rFonts w:ascii="Courier New" w:hAnsi="Courier New" w:cs="Courier New"/>
    </w:rPr>
  </w:style>
  <w:style w:type="character" w:customStyle="1" w:styleId="hps">
    <w:name w:val="hps"/>
    <w:basedOn w:val="a1"/>
    <w:rsid w:val="004E09D5"/>
  </w:style>
  <w:style w:type="table" w:styleId="af4">
    <w:name w:val="Table Grid"/>
    <w:basedOn w:val="a2"/>
    <w:rsid w:val="007A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0"/>
    <w:uiPriority w:val="34"/>
    <w:qFormat/>
    <w:rsid w:val="00814F08"/>
    <w:pPr>
      <w:ind w:left="720"/>
      <w:contextualSpacing/>
    </w:pPr>
  </w:style>
  <w:style w:type="paragraph" w:styleId="af6">
    <w:name w:val="No Spacing"/>
    <w:uiPriority w:val="1"/>
    <w:qFormat/>
    <w:rsid w:val="002C44E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9;&#1072;&#1082;&#1083;&#1102;&#1095;&#1077;&#1085;&#1080;&#1103;\&#1096;&#1072;&#1073;&#1083;&#1086;&#1085;&#1099;\&#1096;&#1072;&#1073;&#1083;&#1086;&#1085;%202014%20&#1056;&#1050;\&#1086;&#1090;&#1088;&#1080;&#1094;&#1072;&#1090;&#1077;&#1083;&#1100;&#1085;&#1086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B8384-2488-45DA-A3D0-CBA66680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отрицательное</Template>
  <TotalTime>42</TotalTime>
  <Pages>6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</vt:lpstr>
    </vt:vector>
  </TitlesOfParts>
  <Company>ФГП Укргосстройэкспертиза</Company>
  <LinksUpToDate>false</LinksUpToDate>
  <CharactersWithSpaces>13704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</dc:title>
  <dc:creator>Саша</dc:creator>
  <cp:lastModifiedBy>User</cp:lastModifiedBy>
  <cp:revision>6</cp:revision>
  <cp:lastPrinted>2018-10-24T08:32:00Z</cp:lastPrinted>
  <dcterms:created xsi:type="dcterms:W3CDTF">2016-03-30T13:31:00Z</dcterms:created>
  <dcterms:modified xsi:type="dcterms:W3CDTF">2018-10-24T08:32:00Z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ection">
    <vt:lpwstr>RusUkr**</vt:lpwstr>
  </property>
  <property fmtid="{D5CDD505-2E9C-101B-9397-08002B2CF9AE}" pid="3" name="Translated">
    <vt:bool>true</vt:bool>
  </property>
</Properties>
</file>